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1E" w:rsidRPr="009A284D" w:rsidRDefault="0013601E" w:rsidP="00BD63EB">
      <w:pPr>
        <w:jc w:val="both"/>
        <w:rPr>
          <w:b/>
          <w:sz w:val="28"/>
          <w:szCs w:val="28"/>
        </w:rPr>
      </w:pPr>
      <w:bookmarkStart w:id="0" w:name="_GoBack"/>
      <w:bookmarkEnd w:id="0"/>
      <w:r w:rsidRPr="009A284D">
        <w:rPr>
          <w:b/>
          <w:sz w:val="28"/>
          <w:szCs w:val="28"/>
        </w:rPr>
        <w:t>Quality Policy</w:t>
      </w:r>
    </w:p>
    <w:p w:rsidR="0013601E" w:rsidRDefault="0013601E" w:rsidP="00BD63EB">
      <w:pPr>
        <w:pStyle w:val="NoSpacing"/>
        <w:jc w:val="both"/>
        <w:rPr>
          <w:sz w:val="24"/>
          <w:szCs w:val="24"/>
        </w:rPr>
      </w:pPr>
      <w:r w:rsidRPr="009A284D">
        <w:rPr>
          <w:sz w:val="24"/>
          <w:szCs w:val="24"/>
        </w:rPr>
        <w:t xml:space="preserve">Manilva Contracts Ltd </w:t>
      </w:r>
      <w:proofErr w:type="gramStart"/>
      <w:r w:rsidRPr="009A284D">
        <w:rPr>
          <w:sz w:val="24"/>
          <w:szCs w:val="24"/>
        </w:rPr>
        <w:t>provide</w:t>
      </w:r>
      <w:proofErr w:type="gramEnd"/>
      <w:r w:rsidRPr="009A284D">
        <w:rPr>
          <w:sz w:val="24"/>
          <w:szCs w:val="24"/>
        </w:rPr>
        <w:t xml:space="preserve"> services for painting/redecoration for London and the surrounding areas.  Commitment to clients and to the highest levels of professional excellence will continue to be our prime objective.  The establishment of a Quality Management Manual to BS Standard (</w:t>
      </w:r>
      <w:r w:rsidR="0019190F" w:rsidRPr="009A284D">
        <w:rPr>
          <w:sz w:val="24"/>
          <w:szCs w:val="24"/>
        </w:rPr>
        <w:t xml:space="preserve">BS EN </w:t>
      </w:r>
      <w:r w:rsidRPr="009A284D">
        <w:rPr>
          <w:sz w:val="24"/>
          <w:szCs w:val="24"/>
        </w:rPr>
        <w:t>ISO 9001: 2008)</w:t>
      </w:r>
      <w:r w:rsidR="00DF27C5">
        <w:rPr>
          <w:sz w:val="24"/>
          <w:szCs w:val="24"/>
        </w:rPr>
        <w:t xml:space="preserve"> and commitment to transition to BSI EN ISO 9001:2015 is part of that commitment</w:t>
      </w:r>
      <w:r w:rsidRPr="009A284D">
        <w:rPr>
          <w:sz w:val="24"/>
          <w:szCs w:val="24"/>
        </w:rPr>
        <w:t>.</w:t>
      </w:r>
    </w:p>
    <w:p w:rsidR="004927FA" w:rsidRDefault="004927FA" w:rsidP="00BD63EB">
      <w:pPr>
        <w:pStyle w:val="NoSpacing"/>
        <w:jc w:val="both"/>
        <w:rPr>
          <w:sz w:val="24"/>
          <w:szCs w:val="24"/>
        </w:rPr>
      </w:pPr>
    </w:p>
    <w:p w:rsidR="00DF27C5" w:rsidRPr="009A284D" w:rsidRDefault="00302AA8" w:rsidP="00BD63EB">
      <w:pPr>
        <w:pStyle w:val="NoSpacing"/>
        <w:jc w:val="both"/>
        <w:rPr>
          <w:sz w:val="24"/>
          <w:szCs w:val="24"/>
        </w:rPr>
      </w:pPr>
      <w:r>
        <w:rPr>
          <w:sz w:val="24"/>
          <w:szCs w:val="24"/>
        </w:rPr>
        <w:t>Manilva</w:t>
      </w:r>
      <w:r w:rsidR="00336CC2">
        <w:rPr>
          <w:sz w:val="24"/>
          <w:szCs w:val="24"/>
        </w:rPr>
        <w:t xml:space="preserve"> </w:t>
      </w:r>
      <w:r w:rsidR="004927FA">
        <w:rPr>
          <w:sz w:val="24"/>
          <w:szCs w:val="24"/>
        </w:rPr>
        <w:t>strive</w:t>
      </w:r>
      <w:r w:rsidR="00336CC2">
        <w:rPr>
          <w:sz w:val="24"/>
          <w:szCs w:val="24"/>
        </w:rPr>
        <w:t xml:space="preserve"> to grow</w:t>
      </w:r>
      <w:r>
        <w:rPr>
          <w:sz w:val="24"/>
          <w:szCs w:val="24"/>
        </w:rPr>
        <w:t xml:space="preserve"> within </w:t>
      </w:r>
      <w:r w:rsidR="00CD774E">
        <w:rPr>
          <w:sz w:val="24"/>
          <w:szCs w:val="24"/>
        </w:rPr>
        <w:t xml:space="preserve">the </w:t>
      </w:r>
      <w:r w:rsidR="00D4407B">
        <w:rPr>
          <w:sz w:val="24"/>
          <w:szCs w:val="24"/>
        </w:rPr>
        <w:t xml:space="preserve">redecoration/refurbishment </w:t>
      </w:r>
      <w:r w:rsidR="00CD774E">
        <w:rPr>
          <w:sz w:val="24"/>
          <w:szCs w:val="24"/>
        </w:rPr>
        <w:t xml:space="preserve">industry and wish to </w:t>
      </w:r>
      <w:r w:rsidR="00D4407B">
        <w:rPr>
          <w:sz w:val="24"/>
          <w:szCs w:val="24"/>
        </w:rPr>
        <w:t xml:space="preserve">improve on current customer satisfaction by holding monthly meetings to discuss </w:t>
      </w:r>
      <w:r w:rsidR="00B75EAD">
        <w:rPr>
          <w:sz w:val="24"/>
          <w:szCs w:val="24"/>
        </w:rPr>
        <w:t xml:space="preserve">projects and any </w:t>
      </w:r>
      <w:r w:rsidR="00D4407B">
        <w:rPr>
          <w:sz w:val="24"/>
          <w:szCs w:val="24"/>
        </w:rPr>
        <w:t xml:space="preserve">client feedback.  We also </w:t>
      </w:r>
      <w:r w:rsidR="00DB2BF3">
        <w:rPr>
          <w:sz w:val="24"/>
          <w:szCs w:val="24"/>
        </w:rPr>
        <w:t>aim</w:t>
      </w:r>
      <w:r w:rsidR="00CD774E">
        <w:rPr>
          <w:sz w:val="24"/>
          <w:szCs w:val="24"/>
        </w:rPr>
        <w:t xml:space="preserve"> to win at least two more clients for 2018</w:t>
      </w:r>
      <w:r w:rsidR="00DF27C5">
        <w:rPr>
          <w:sz w:val="24"/>
          <w:szCs w:val="24"/>
        </w:rPr>
        <w:t xml:space="preserve"> and have identified that in order to maintain our client base and cap</w:t>
      </w:r>
      <w:r w:rsidR="00D4407B">
        <w:rPr>
          <w:sz w:val="24"/>
          <w:szCs w:val="24"/>
        </w:rPr>
        <w:t xml:space="preserve">ture new </w:t>
      </w:r>
      <w:proofErr w:type="gramStart"/>
      <w:r w:rsidR="00D4407B">
        <w:rPr>
          <w:sz w:val="24"/>
          <w:szCs w:val="24"/>
        </w:rPr>
        <w:t>clients,</w:t>
      </w:r>
      <w:proofErr w:type="gramEnd"/>
      <w:r w:rsidR="00D4407B">
        <w:rPr>
          <w:sz w:val="24"/>
          <w:szCs w:val="24"/>
        </w:rPr>
        <w:t xml:space="preserve"> we carry out external and </w:t>
      </w:r>
      <w:r w:rsidR="00DF27C5">
        <w:rPr>
          <w:sz w:val="24"/>
          <w:szCs w:val="24"/>
        </w:rPr>
        <w:t>internal audits</w:t>
      </w:r>
      <w:r w:rsidR="004927FA">
        <w:rPr>
          <w:sz w:val="24"/>
          <w:szCs w:val="24"/>
        </w:rPr>
        <w:t>, discuss</w:t>
      </w:r>
      <w:r w:rsidR="00DF27C5">
        <w:rPr>
          <w:sz w:val="24"/>
          <w:szCs w:val="24"/>
        </w:rPr>
        <w:t xml:space="preserve"> and act on our findings</w:t>
      </w:r>
      <w:r w:rsidR="00B75EAD">
        <w:rPr>
          <w:sz w:val="24"/>
          <w:szCs w:val="24"/>
        </w:rPr>
        <w:t xml:space="preserve"> at Management and project meetings</w:t>
      </w:r>
      <w:r w:rsidR="00DF27C5">
        <w:rPr>
          <w:sz w:val="24"/>
          <w:szCs w:val="24"/>
        </w:rPr>
        <w:t>.</w:t>
      </w:r>
      <w:r w:rsidR="004927FA">
        <w:rPr>
          <w:sz w:val="24"/>
          <w:szCs w:val="24"/>
        </w:rPr>
        <w:t xml:space="preserve">  We have been members of</w:t>
      </w:r>
      <w:r w:rsidR="00336CC2">
        <w:rPr>
          <w:sz w:val="24"/>
          <w:szCs w:val="24"/>
        </w:rPr>
        <w:t xml:space="preserve"> prestigious external bodies such as CHAS, </w:t>
      </w:r>
      <w:proofErr w:type="spellStart"/>
      <w:r w:rsidR="004927FA">
        <w:rPr>
          <w:sz w:val="24"/>
          <w:szCs w:val="24"/>
        </w:rPr>
        <w:t>Safecontractor</w:t>
      </w:r>
      <w:proofErr w:type="spellEnd"/>
      <w:r w:rsidR="004927FA">
        <w:rPr>
          <w:sz w:val="24"/>
          <w:szCs w:val="24"/>
        </w:rPr>
        <w:t xml:space="preserve"> and </w:t>
      </w:r>
      <w:proofErr w:type="spellStart"/>
      <w:r w:rsidR="004927FA">
        <w:rPr>
          <w:sz w:val="24"/>
          <w:szCs w:val="24"/>
        </w:rPr>
        <w:t>Azko</w:t>
      </w:r>
      <w:proofErr w:type="spellEnd"/>
      <w:r w:rsidR="004927FA">
        <w:rPr>
          <w:sz w:val="24"/>
          <w:szCs w:val="24"/>
        </w:rPr>
        <w:t xml:space="preserve"> Nobel for many years and </w:t>
      </w:r>
      <w:r w:rsidR="00336CC2">
        <w:rPr>
          <w:sz w:val="24"/>
          <w:szCs w:val="24"/>
        </w:rPr>
        <w:t xml:space="preserve">strive to </w:t>
      </w:r>
      <w:r w:rsidR="004927FA">
        <w:rPr>
          <w:sz w:val="24"/>
          <w:szCs w:val="24"/>
        </w:rPr>
        <w:t>maintain these</w:t>
      </w:r>
      <w:r w:rsidR="00336CC2">
        <w:rPr>
          <w:sz w:val="24"/>
          <w:szCs w:val="24"/>
        </w:rPr>
        <w:t xml:space="preserve"> </w:t>
      </w:r>
      <w:r w:rsidR="004927FA">
        <w:rPr>
          <w:sz w:val="24"/>
          <w:szCs w:val="24"/>
        </w:rPr>
        <w:t xml:space="preserve">standards of </w:t>
      </w:r>
      <w:r w:rsidR="00336CC2">
        <w:rPr>
          <w:sz w:val="24"/>
          <w:szCs w:val="24"/>
        </w:rPr>
        <w:t>excellence.</w:t>
      </w:r>
      <w:r w:rsidR="00D66B00">
        <w:rPr>
          <w:sz w:val="24"/>
          <w:szCs w:val="24"/>
        </w:rPr>
        <w:t xml:space="preserve">  We are also committed to satisfy all legal requirements.</w:t>
      </w:r>
    </w:p>
    <w:p w:rsidR="0013601E" w:rsidRPr="009A284D" w:rsidRDefault="0013601E" w:rsidP="00BD63EB">
      <w:pPr>
        <w:pStyle w:val="NoSpacing"/>
        <w:jc w:val="both"/>
        <w:rPr>
          <w:sz w:val="24"/>
          <w:szCs w:val="24"/>
        </w:rPr>
      </w:pPr>
    </w:p>
    <w:p w:rsidR="0013601E" w:rsidRDefault="00D645C4" w:rsidP="00BD63EB">
      <w:pPr>
        <w:pStyle w:val="NoSpacing"/>
        <w:jc w:val="both"/>
        <w:rPr>
          <w:sz w:val="24"/>
          <w:szCs w:val="24"/>
        </w:rPr>
      </w:pPr>
      <w:r w:rsidRPr="009A284D">
        <w:rPr>
          <w:sz w:val="24"/>
          <w:szCs w:val="24"/>
        </w:rPr>
        <w:t xml:space="preserve">To achieve and maintain our targets for growth and efficiency, it is of paramount importance that our quality systems and procedures are consolidated, documented and observed, and that these procedures are reviewed periodically and amended as necessary to continually improve the effectiveness of our Quality Management System.  This </w:t>
      </w:r>
      <w:r w:rsidR="001571D9">
        <w:rPr>
          <w:sz w:val="24"/>
          <w:szCs w:val="24"/>
        </w:rPr>
        <w:t>is required to ensure that projects</w:t>
      </w:r>
      <w:r w:rsidRPr="009A284D">
        <w:rPr>
          <w:sz w:val="24"/>
          <w:szCs w:val="24"/>
        </w:rPr>
        <w:t xml:space="preserve"> are planned, controlled</w:t>
      </w:r>
      <w:r w:rsidR="001571D9">
        <w:rPr>
          <w:sz w:val="24"/>
          <w:szCs w:val="24"/>
        </w:rPr>
        <w:t xml:space="preserve"> with site meetings</w:t>
      </w:r>
      <w:r w:rsidRPr="009A284D">
        <w:rPr>
          <w:sz w:val="24"/>
          <w:szCs w:val="24"/>
        </w:rPr>
        <w:t xml:space="preserve"> and successfully carried out and completed </w:t>
      </w:r>
      <w:r w:rsidR="001571D9">
        <w:rPr>
          <w:sz w:val="24"/>
          <w:szCs w:val="24"/>
        </w:rPr>
        <w:t>on time and in budget.  Any</w:t>
      </w:r>
      <w:r w:rsidRPr="009A284D">
        <w:rPr>
          <w:sz w:val="24"/>
          <w:szCs w:val="24"/>
        </w:rPr>
        <w:t xml:space="preserve"> project-related iss</w:t>
      </w:r>
      <w:r w:rsidR="00BD63EB">
        <w:rPr>
          <w:sz w:val="24"/>
          <w:szCs w:val="24"/>
        </w:rPr>
        <w:t xml:space="preserve">ues are promptly identified, discussed, noted and </w:t>
      </w:r>
      <w:r w:rsidRPr="009A284D">
        <w:rPr>
          <w:sz w:val="24"/>
          <w:szCs w:val="24"/>
        </w:rPr>
        <w:t>resolved</w:t>
      </w:r>
      <w:r w:rsidR="00BD63EB">
        <w:rPr>
          <w:sz w:val="24"/>
          <w:szCs w:val="24"/>
        </w:rPr>
        <w:t>.  An Improvement Action log is kept to prevent recurrence.</w:t>
      </w:r>
    </w:p>
    <w:p w:rsidR="002C77EB" w:rsidRDefault="002C77EB" w:rsidP="00BD63EB">
      <w:pPr>
        <w:pStyle w:val="NoSpacing"/>
        <w:jc w:val="both"/>
        <w:rPr>
          <w:sz w:val="24"/>
          <w:szCs w:val="24"/>
        </w:rPr>
      </w:pPr>
    </w:p>
    <w:p w:rsidR="002C77EB" w:rsidRPr="009A284D" w:rsidRDefault="002C77EB" w:rsidP="00BD63EB">
      <w:pPr>
        <w:pStyle w:val="NoSpacing"/>
        <w:jc w:val="both"/>
        <w:rPr>
          <w:sz w:val="24"/>
          <w:szCs w:val="24"/>
        </w:rPr>
      </w:pPr>
      <w:r>
        <w:rPr>
          <w:sz w:val="24"/>
          <w:szCs w:val="24"/>
        </w:rPr>
        <w:t>Manilva will, w</w:t>
      </w:r>
      <w:r w:rsidR="00A53DB6">
        <w:rPr>
          <w:sz w:val="24"/>
          <w:szCs w:val="24"/>
        </w:rPr>
        <w:t>here possible source local s</w:t>
      </w:r>
      <w:r>
        <w:rPr>
          <w:sz w:val="24"/>
          <w:szCs w:val="24"/>
        </w:rPr>
        <w:t>upplies</w:t>
      </w:r>
      <w:r w:rsidR="00A53DB6">
        <w:rPr>
          <w:sz w:val="24"/>
          <w:szCs w:val="24"/>
        </w:rPr>
        <w:t xml:space="preserve"> and employ local </w:t>
      </w:r>
      <w:proofErr w:type="spellStart"/>
      <w:r w:rsidR="00A53DB6">
        <w:rPr>
          <w:sz w:val="24"/>
          <w:szCs w:val="24"/>
        </w:rPr>
        <w:t>labour</w:t>
      </w:r>
      <w:proofErr w:type="spellEnd"/>
      <w:r>
        <w:rPr>
          <w:sz w:val="24"/>
          <w:szCs w:val="24"/>
        </w:rPr>
        <w:t xml:space="preserve"> to help with </w:t>
      </w:r>
      <w:proofErr w:type="spellStart"/>
      <w:proofErr w:type="gramStart"/>
      <w:r>
        <w:rPr>
          <w:sz w:val="24"/>
          <w:szCs w:val="24"/>
        </w:rPr>
        <w:t>it’s</w:t>
      </w:r>
      <w:proofErr w:type="spellEnd"/>
      <w:proofErr w:type="gramEnd"/>
      <w:r>
        <w:rPr>
          <w:sz w:val="24"/>
          <w:szCs w:val="24"/>
        </w:rPr>
        <w:t xml:space="preserve"> carbon footprint.  All vans are updated every three years and w</w:t>
      </w:r>
      <w:r w:rsidR="00DB2BF3">
        <w:rPr>
          <w:sz w:val="24"/>
          <w:szCs w:val="24"/>
        </w:rPr>
        <w:t>here possible public transport or car sharing w</w:t>
      </w:r>
      <w:r>
        <w:rPr>
          <w:sz w:val="24"/>
          <w:szCs w:val="24"/>
        </w:rPr>
        <w:t xml:space="preserve">ill be used.  </w:t>
      </w:r>
      <w:r w:rsidR="00A53DB6">
        <w:rPr>
          <w:sz w:val="24"/>
          <w:szCs w:val="24"/>
        </w:rPr>
        <w:t xml:space="preserve"> </w:t>
      </w:r>
      <w:r w:rsidR="00943433">
        <w:rPr>
          <w:sz w:val="24"/>
          <w:szCs w:val="24"/>
        </w:rPr>
        <w:t>Manilva take precautions with customer/client/staff details and have taken measures to ensure their data is protected outsourcing the IT and shredding services and will monitor regularly.</w:t>
      </w:r>
    </w:p>
    <w:p w:rsidR="00D645C4" w:rsidRPr="009A284D" w:rsidRDefault="00D645C4" w:rsidP="00BD63EB">
      <w:pPr>
        <w:pStyle w:val="NoSpacing"/>
        <w:jc w:val="both"/>
        <w:rPr>
          <w:sz w:val="24"/>
          <w:szCs w:val="24"/>
        </w:rPr>
      </w:pPr>
    </w:p>
    <w:p w:rsidR="009A284D" w:rsidRDefault="00D645C4" w:rsidP="00BD63EB">
      <w:pPr>
        <w:pStyle w:val="NoSpacing"/>
        <w:jc w:val="both"/>
        <w:rPr>
          <w:sz w:val="24"/>
          <w:szCs w:val="24"/>
        </w:rPr>
      </w:pPr>
      <w:r w:rsidRPr="009A284D">
        <w:rPr>
          <w:sz w:val="24"/>
          <w:szCs w:val="24"/>
        </w:rPr>
        <w:t>The co-operation and dedication of all staff will be tantamount to the success of the</w:t>
      </w:r>
      <w:r w:rsidR="001571D9">
        <w:rPr>
          <w:sz w:val="24"/>
          <w:szCs w:val="24"/>
        </w:rPr>
        <w:t xml:space="preserve"> QMS.  </w:t>
      </w:r>
    </w:p>
    <w:p w:rsidR="00BD63EB" w:rsidRDefault="00BD63EB" w:rsidP="00BD63EB">
      <w:pPr>
        <w:pStyle w:val="NoSpacing"/>
        <w:jc w:val="both"/>
        <w:rPr>
          <w:sz w:val="22"/>
          <w:szCs w:val="22"/>
        </w:rPr>
      </w:pPr>
    </w:p>
    <w:p w:rsidR="009A284D" w:rsidRPr="00DF27C5" w:rsidRDefault="00FE092C" w:rsidP="00BD63EB">
      <w:pPr>
        <w:pStyle w:val="NoSpacing"/>
        <w:jc w:val="both"/>
        <w:rPr>
          <w:sz w:val="24"/>
          <w:szCs w:val="24"/>
        </w:rPr>
      </w:pPr>
      <w:r w:rsidRPr="00DF27C5">
        <w:rPr>
          <w:sz w:val="24"/>
          <w:szCs w:val="24"/>
        </w:rPr>
        <w:t>The Quality Policy is an “open” document as is the Quality Management System and can be viewed on request.  The insertion of a link to our new website is in progress.</w:t>
      </w:r>
    </w:p>
    <w:p w:rsidR="009A284D" w:rsidRDefault="009A284D" w:rsidP="0013601E">
      <w:pPr>
        <w:pStyle w:val="NoSpacing"/>
        <w:rPr>
          <w:sz w:val="22"/>
          <w:szCs w:val="22"/>
        </w:rPr>
      </w:pPr>
    </w:p>
    <w:p w:rsidR="009A284D" w:rsidRDefault="009A284D" w:rsidP="0013601E">
      <w:pPr>
        <w:pStyle w:val="NoSpacing"/>
        <w:rPr>
          <w:sz w:val="22"/>
          <w:szCs w:val="22"/>
        </w:rPr>
      </w:pPr>
    </w:p>
    <w:p w:rsidR="009A284D" w:rsidRDefault="009A284D" w:rsidP="0013601E">
      <w:pPr>
        <w:pStyle w:val="NoSpacing"/>
        <w:rPr>
          <w:sz w:val="22"/>
          <w:szCs w:val="22"/>
        </w:rPr>
      </w:pPr>
    </w:p>
    <w:p w:rsidR="009A284D" w:rsidRPr="009A284D" w:rsidRDefault="009A284D" w:rsidP="0013601E">
      <w:pPr>
        <w:pStyle w:val="NoSpacing"/>
        <w:rPr>
          <w:b/>
          <w:i/>
          <w:sz w:val="28"/>
          <w:szCs w:val="28"/>
        </w:rPr>
      </w:pPr>
      <w:r w:rsidRPr="009A284D">
        <w:rPr>
          <w:b/>
          <w:i/>
          <w:sz w:val="28"/>
          <w:szCs w:val="28"/>
        </w:rPr>
        <w:t>Steve Falzon</w:t>
      </w:r>
    </w:p>
    <w:p w:rsidR="009A284D" w:rsidRPr="009A284D" w:rsidRDefault="00302AA8" w:rsidP="0013601E">
      <w:pPr>
        <w:pStyle w:val="NoSpacing"/>
        <w:rPr>
          <w:b/>
          <w:sz w:val="28"/>
          <w:szCs w:val="28"/>
          <w:u w:val="single"/>
        </w:rPr>
      </w:pPr>
      <w:r>
        <w:rPr>
          <w:b/>
          <w:sz w:val="28"/>
          <w:szCs w:val="28"/>
          <w:u w:val="single"/>
        </w:rPr>
        <w:t>March 2018</w:t>
      </w:r>
    </w:p>
    <w:sectPr w:rsidR="009A284D" w:rsidRPr="009A284D" w:rsidSect="00280DBA">
      <w:headerReference w:type="default" r:id="rId9"/>
      <w:footerReference w:type="default" r:id="rId10"/>
      <w:pgSz w:w="11906" w:h="16838"/>
      <w:pgMar w:top="1440" w:right="1440" w:bottom="1440" w:left="1440"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85A" w:rsidRDefault="00F7185A" w:rsidP="00900FAB">
      <w:pPr>
        <w:spacing w:before="0" w:after="0" w:line="240" w:lineRule="auto"/>
      </w:pPr>
      <w:r>
        <w:separator/>
      </w:r>
    </w:p>
  </w:endnote>
  <w:endnote w:type="continuationSeparator" w:id="0">
    <w:p w:rsidR="00F7185A" w:rsidRDefault="00F7185A" w:rsidP="00900F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B1" w:rsidRPr="00DA4BAE" w:rsidRDefault="0047432D" w:rsidP="00332D5A">
    <w:pPr>
      <w:tabs>
        <w:tab w:val="center" w:pos="4513"/>
        <w:tab w:val="right" w:pos="9026"/>
      </w:tabs>
      <w:spacing w:before="0" w:after="0" w:line="240" w:lineRule="auto"/>
      <w:rPr>
        <w:sz w:val="16"/>
        <w:szCs w:val="16"/>
        <w:lang w:bidi="en-US"/>
      </w:rPr>
    </w:pPr>
    <w:r>
      <w:rPr>
        <w:sz w:val="16"/>
        <w:szCs w:val="16"/>
        <w:lang w:bidi="en-US"/>
      </w:rPr>
      <w:t xml:space="preserve">Registered Office:  22-24 Westway, </w:t>
    </w:r>
    <w:proofErr w:type="spellStart"/>
    <w:r>
      <w:rPr>
        <w:sz w:val="16"/>
        <w:szCs w:val="16"/>
        <w:lang w:bidi="en-US"/>
      </w:rPr>
      <w:t>Caterham</w:t>
    </w:r>
    <w:proofErr w:type="spellEnd"/>
    <w:r>
      <w:rPr>
        <w:sz w:val="16"/>
        <w:szCs w:val="16"/>
        <w:lang w:bidi="en-US"/>
      </w:rPr>
      <w:t>, Surrey CR3 5TP</w:t>
    </w:r>
    <w:r w:rsidR="002371B1" w:rsidRPr="00DA4BAE">
      <w:rPr>
        <w:sz w:val="16"/>
        <w:szCs w:val="16"/>
        <w:lang w:bidi="en-US"/>
      </w:rPr>
      <w:t xml:space="preserve">                                                    </w:t>
    </w:r>
    <w:r w:rsidR="002371B1">
      <w:rPr>
        <w:sz w:val="16"/>
        <w:szCs w:val="16"/>
        <w:lang w:bidi="en-US"/>
      </w:rPr>
      <w:t xml:space="preserve">                        Vat Registration No:  620847349</w:t>
    </w:r>
  </w:p>
  <w:p w:rsidR="002371B1" w:rsidRDefault="002371B1" w:rsidP="00332D5A">
    <w:pPr>
      <w:tabs>
        <w:tab w:val="center" w:pos="4513"/>
        <w:tab w:val="right" w:pos="9026"/>
      </w:tabs>
      <w:spacing w:before="0" w:after="0" w:line="240" w:lineRule="auto"/>
      <w:rPr>
        <w:sz w:val="16"/>
        <w:szCs w:val="16"/>
        <w:lang w:bidi="en-US"/>
      </w:rPr>
    </w:pPr>
    <w:r w:rsidRPr="00DA4BAE">
      <w:rPr>
        <w:sz w:val="16"/>
        <w:szCs w:val="16"/>
        <w:lang w:bidi="en-US"/>
      </w:rPr>
      <w:t xml:space="preserve">Registered in England No: 2766617  </w:t>
    </w:r>
  </w:p>
  <w:p w:rsidR="002371B1" w:rsidRPr="00DA4BAE" w:rsidRDefault="002371B1" w:rsidP="00332D5A">
    <w:pPr>
      <w:tabs>
        <w:tab w:val="center" w:pos="4513"/>
        <w:tab w:val="right" w:pos="9026"/>
      </w:tabs>
      <w:spacing w:before="0" w:after="0" w:line="240" w:lineRule="auto"/>
      <w:rPr>
        <w:sz w:val="16"/>
        <w:szCs w:val="16"/>
        <w:lang w:bidi="en-US"/>
      </w:rPr>
    </w:pPr>
    <w:r w:rsidRPr="00DA4BAE">
      <w:rPr>
        <w:sz w:val="16"/>
        <w:szCs w:val="16"/>
        <w:lang w:bidi="en-US"/>
      </w:rPr>
      <w:t xml:space="preserve">                                                                                                                      </w:t>
    </w:r>
  </w:p>
  <w:p w:rsidR="002371B1" w:rsidRDefault="002371B1" w:rsidP="00332D5A">
    <w:pPr>
      <w:pStyle w:val="Footer"/>
      <w:tabs>
        <w:tab w:val="clear" w:pos="9026"/>
        <w:tab w:val="right" w:pos="9781"/>
      </w:tabs>
    </w:pPr>
    <w:r>
      <w:t xml:space="preserve"> </w:t>
    </w:r>
    <w:r>
      <w:rPr>
        <w:sz w:val="16"/>
        <w:szCs w:val="16"/>
      </w:rPr>
      <w:t xml:space="preserve"> </w:t>
    </w:r>
    <w:r w:rsidRPr="00FE5A3C">
      <w:rPr>
        <w:sz w:val="16"/>
        <w:szCs w:val="16"/>
      </w:rPr>
      <w:t xml:space="preserve">               </w:t>
    </w:r>
    <w:r>
      <w:rPr>
        <w:sz w:val="16"/>
        <w:szCs w:val="16"/>
      </w:rPr>
      <w:t xml:space="preserve">                                                                 </w:t>
    </w:r>
  </w:p>
  <w:p w:rsidR="002371B1" w:rsidRDefault="00D66B00" w:rsidP="00332D5A">
    <w:pPr>
      <w:pStyle w:val="Footer"/>
      <w:tabs>
        <w:tab w:val="clear" w:pos="9026"/>
        <w:tab w:val="right" w:pos="9781"/>
      </w:tabs>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6" type="#_x0000_t75" style="position:absolute;margin-left:394.15pt;margin-top:2.05pt;width:92.55pt;height:51.6pt;z-index:251658240">
          <v:imagedata r:id="rId1" o:title=""/>
        </v:shape>
        <o:OLEObject Type="Embed" ProgID="MSPhotoEd.3" ShapeID="_x0000_s11266" DrawAspect="Content" ObjectID="_1586674683" r:id="rId2"/>
      </w:pict>
    </w:r>
    <w:r w:rsidR="0013601E">
      <w:rPr>
        <w:noProof/>
        <w:lang w:val="en-GB" w:eastAsia="en-GB"/>
      </w:rPr>
      <w:drawing>
        <wp:inline distT="0" distB="0" distL="0" distR="0">
          <wp:extent cx="1094740" cy="727710"/>
          <wp:effectExtent l="19050" t="0" r="0" b="0"/>
          <wp:docPr id="2" name="Picture 2" descr="bsi-iso-900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i-iso-9001_logo"/>
                  <pic:cNvPicPr>
                    <a:picLocks noChangeAspect="1" noChangeArrowheads="1"/>
                  </pic:cNvPicPr>
                </pic:nvPicPr>
                <pic:blipFill>
                  <a:blip r:embed="rId3"/>
                  <a:srcRect/>
                  <a:stretch>
                    <a:fillRect/>
                  </a:stretch>
                </pic:blipFill>
                <pic:spPr bwMode="auto">
                  <a:xfrm>
                    <a:off x="0" y="0"/>
                    <a:ext cx="1094740" cy="727710"/>
                  </a:xfrm>
                  <a:prstGeom prst="rect">
                    <a:avLst/>
                  </a:prstGeom>
                  <a:noFill/>
                  <a:ln w="9525">
                    <a:noFill/>
                    <a:miter lim="800000"/>
                    <a:headEnd/>
                    <a:tailEnd/>
                  </a:ln>
                </pic:spPr>
              </pic:pic>
            </a:graphicData>
          </a:graphic>
        </wp:inline>
      </w:drawing>
    </w:r>
    <w:r w:rsidR="002371B1">
      <w:t xml:space="preserve"> </w:t>
    </w:r>
    <w:r w:rsidR="0013601E">
      <w:rPr>
        <w:noProof/>
        <w:lang w:val="en-GB" w:eastAsia="en-GB"/>
      </w:rPr>
      <w:drawing>
        <wp:inline distT="0" distB="0" distL="0" distR="0">
          <wp:extent cx="1313815" cy="734060"/>
          <wp:effectExtent l="19050" t="0" r="635" b="0"/>
          <wp:docPr id="3" name="Picture 3" descr="ch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_logo"/>
                  <pic:cNvPicPr>
                    <a:picLocks noChangeAspect="1" noChangeArrowheads="1"/>
                  </pic:cNvPicPr>
                </pic:nvPicPr>
                <pic:blipFill>
                  <a:blip r:embed="rId4"/>
                  <a:srcRect/>
                  <a:stretch>
                    <a:fillRect/>
                  </a:stretch>
                </pic:blipFill>
                <pic:spPr bwMode="auto">
                  <a:xfrm>
                    <a:off x="0" y="0"/>
                    <a:ext cx="1313815" cy="734060"/>
                  </a:xfrm>
                  <a:prstGeom prst="rect">
                    <a:avLst/>
                  </a:prstGeom>
                  <a:noFill/>
                  <a:ln w="9525">
                    <a:noFill/>
                    <a:miter lim="800000"/>
                    <a:headEnd/>
                    <a:tailEnd/>
                  </a:ln>
                </pic:spPr>
              </pic:pic>
            </a:graphicData>
          </a:graphic>
        </wp:inline>
      </w:drawing>
    </w:r>
    <w:r w:rsidR="0013601E">
      <w:rPr>
        <w:noProof/>
        <w:lang w:val="en-GB" w:eastAsia="en-GB"/>
      </w:rPr>
      <w:drawing>
        <wp:inline distT="0" distB="0" distL="0" distR="0">
          <wp:extent cx="1165225" cy="779145"/>
          <wp:effectExtent l="19050" t="0" r="0" b="0"/>
          <wp:docPr id="4" name="Picture 4" descr="safe_contract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_contractor_logo"/>
                  <pic:cNvPicPr>
                    <a:picLocks noChangeAspect="1" noChangeArrowheads="1"/>
                  </pic:cNvPicPr>
                </pic:nvPicPr>
                <pic:blipFill>
                  <a:blip r:embed="rId5"/>
                  <a:srcRect/>
                  <a:stretch>
                    <a:fillRect/>
                  </a:stretch>
                </pic:blipFill>
                <pic:spPr bwMode="auto">
                  <a:xfrm>
                    <a:off x="0" y="0"/>
                    <a:ext cx="1165225" cy="779145"/>
                  </a:xfrm>
                  <a:prstGeom prst="rect">
                    <a:avLst/>
                  </a:prstGeom>
                  <a:noFill/>
                  <a:ln w="9525">
                    <a:noFill/>
                    <a:miter lim="800000"/>
                    <a:headEnd/>
                    <a:tailEnd/>
                  </a:ln>
                </pic:spPr>
              </pic:pic>
            </a:graphicData>
          </a:graphic>
        </wp:inline>
      </w:drawing>
    </w:r>
    <w:r w:rsidR="002371B1">
      <w:t xml:space="preserve">  </w:t>
    </w:r>
    <w:r w:rsidR="0013601E">
      <w:rPr>
        <w:noProof/>
        <w:lang w:val="en-GB" w:eastAsia="en-GB"/>
      </w:rPr>
      <w:drawing>
        <wp:inline distT="0" distB="0" distL="0" distR="0">
          <wp:extent cx="1268730" cy="695325"/>
          <wp:effectExtent l="19050" t="0" r="7620" b="0"/>
          <wp:docPr id="5" name="Picture 5" descr="construction_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uction_line_logo"/>
                  <pic:cNvPicPr>
                    <a:picLocks noChangeAspect="1" noChangeArrowheads="1"/>
                  </pic:cNvPicPr>
                </pic:nvPicPr>
                <pic:blipFill>
                  <a:blip r:embed="rId6"/>
                  <a:srcRect/>
                  <a:stretch>
                    <a:fillRect/>
                  </a:stretch>
                </pic:blipFill>
                <pic:spPr bwMode="auto">
                  <a:xfrm>
                    <a:off x="0" y="0"/>
                    <a:ext cx="1268730" cy="695325"/>
                  </a:xfrm>
                  <a:prstGeom prst="rect">
                    <a:avLst/>
                  </a:prstGeom>
                  <a:noFill/>
                  <a:ln w="9525">
                    <a:noFill/>
                    <a:miter lim="800000"/>
                    <a:headEnd/>
                    <a:tailEnd/>
                  </a:ln>
                </pic:spPr>
              </pic:pic>
            </a:graphicData>
          </a:graphic>
        </wp:inline>
      </w:drawing>
    </w:r>
    <w:r w:rsidR="002371B1">
      <w:t xml:space="preserve">     </w:t>
    </w:r>
  </w:p>
  <w:p w:rsidR="002371B1" w:rsidRDefault="0013601E" w:rsidP="00332D5A">
    <w:pPr>
      <w:pStyle w:val="Footer"/>
      <w:tabs>
        <w:tab w:val="clear" w:pos="9026"/>
        <w:tab w:val="right" w:pos="9781"/>
      </w:tabs>
    </w:pPr>
    <w:r>
      <w:rPr>
        <w:noProof/>
        <w:lang w:val="en-GB" w:eastAsia="en-GB"/>
      </w:rPr>
      <w:drawing>
        <wp:inline distT="0" distB="0" distL="0" distR="0">
          <wp:extent cx="7559675" cy="5344795"/>
          <wp:effectExtent l="19050" t="0" r="3175" b="0"/>
          <wp:docPr id="6" name="Picture 6" descr="ch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s_logo"/>
                  <pic:cNvPicPr>
                    <a:picLocks noChangeAspect="1" noChangeArrowheads="1"/>
                  </pic:cNvPicPr>
                </pic:nvPicPr>
                <pic:blipFill>
                  <a:blip r:embed="rId4"/>
                  <a:srcRect/>
                  <a:stretch>
                    <a:fillRect/>
                  </a:stretch>
                </pic:blipFill>
                <pic:spPr bwMode="auto">
                  <a:xfrm>
                    <a:off x="0" y="0"/>
                    <a:ext cx="7559675" cy="5344795"/>
                  </a:xfrm>
                  <a:prstGeom prst="rect">
                    <a:avLst/>
                  </a:prstGeom>
                  <a:noFill/>
                  <a:ln w="9525">
                    <a:noFill/>
                    <a:miter lim="800000"/>
                    <a:headEnd/>
                    <a:tailEnd/>
                  </a:ln>
                </pic:spPr>
              </pic:pic>
            </a:graphicData>
          </a:graphic>
        </wp:inline>
      </w:drawing>
    </w:r>
    <w:r>
      <w:rPr>
        <w:noProof/>
        <w:lang w:val="en-GB" w:eastAsia="en-GB"/>
      </w:rPr>
      <w:drawing>
        <wp:inline distT="0" distB="0" distL="0" distR="0">
          <wp:extent cx="7559675" cy="5344795"/>
          <wp:effectExtent l="19050" t="0" r="3175" b="0"/>
          <wp:docPr id="7" name="Picture 7" descr="ch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s_logo"/>
                  <pic:cNvPicPr>
                    <a:picLocks noChangeAspect="1" noChangeArrowheads="1"/>
                  </pic:cNvPicPr>
                </pic:nvPicPr>
                <pic:blipFill>
                  <a:blip r:embed="rId4"/>
                  <a:srcRect/>
                  <a:stretch>
                    <a:fillRect/>
                  </a:stretch>
                </pic:blipFill>
                <pic:spPr bwMode="auto">
                  <a:xfrm>
                    <a:off x="0" y="0"/>
                    <a:ext cx="7559675" cy="5344795"/>
                  </a:xfrm>
                  <a:prstGeom prst="rect">
                    <a:avLst/>
                  </a:prstGeom>
                  <a:noFill/>
                  <a:ln w="9525">
                    <a:noFill/>
                    <a:miter lim="800000"/>
                    <a:headEnd/>
                    <a:tailEnd/>
                  </a:ln>
                </pic:spPr>
              </pic:pic>
            </a:graphicData>
          </a:graphic>
        </wp:inline>
      </w:drawing>
    </w:r>
  </w:p>
  <w:p w:rsidR="002371B1" w:rsidRPr="00332D5A" w:rsidRDefault="002371B1" w:rsidP="00332D5A">
    <w:pPr>
      <w:pStyle w:val="Footer"/>
      <w:tabs>
        <w:tab w:val="clear" w:pos="9026"/>
        <w:tab w:val="right" w:pos="9781"/>
      </w:tabs>
    </w:pPr>
    <w:r>
      <w:rPr>
        <w:sz w:val="16"/>
        <w:szCs w:val="16"/>
      </w:rPr>
      <w:t xml:space="preserve">         </w:t>
    </w:r>
    <w:r>
      <w:t xml:space="preserve">                                        </w:t>
    </w:r>
    <w:r w:rsidRPr="00FE5A3C">
      <w:rPr>
        <w:sz w:val="16"/>
        <w:szCs w:val="16"/>
      </w:rPr>
      <w:t xml:space="preserve"> </w:t>
    </w:r>
    <w:r>
      <w:t xml:space="preserve"> </w:t>
    </w:r>
    <w:r w:rsidR="0013601E">
      <w:rPr>
        <w:noProof/>
        <w:lang w:val="en-GB" w:eastAsia="en-GB"/>
      </w:rPr>
      <w:drawing>
        <wp:inline distT="0" distB="0" distL="0" distR="0">
          <wp:extent cx="6780530" cy="6974205"/>
          <wp:effectExtent l="19050" t="0" r="127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7"/>
                  <a:srcRect/>
                  <a:stretch>
                    <a:fillRect/>
                  </a:stretch>
                </pic:blipFill>
                <pic:spPr bwMode="auto">
                  <a:xfrm>
                    <a:off x="0" y="0"/>
                    <a:ext cx="6780530" cy="6974205"/>
                  </a:xfrm>
                  <a:prstGeom prst="rect">
                    <a:avLst/>
                  </a:prstGeom>
                  <a:noFill/>
                  <a:ln w="9525">
                    <a:noFill/>
                    <a:miter lim="800000"/>
                    <a:headEnd/>
                    <a:tailEnd/>
                  </a:ln>
                </pic:spPr>
              </pic:pic>
            </a:graphicData>
          </a:graphic>
        </wp:inline>
      </w:drawing>
    </w:r>
    <w:r w:rsidR="0013601E">
      <w:rPr>
        <w:noProof/>
        <w:lang w:val="en-GB" w:eastAsia="en-GB"/>
      </w:rPr>
      <w:drawing>
        <wp:inline distT="0" distB="0" distL="0" distR="0">
          <wp:extent cx="5730875" cy="5892165"/>
          <wp:effectExtent l="19050" t="0" r="3175"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7"/>
                  <a:srcRect/>
                  <a:stretch>
                    <a:fillRect/>
                  </a:stretch>
                </pic:blipFill>
                <pic:spPr bwMode="auto">
                  <a:xfrm>
                    <a:off x="0" y="0"/>
                    <a:ext cx="5730875" cy="58921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85A" w:rsidRDefault="00F7185A" w:rsidP="00900FAB">
      <w:pPr>
        <w:spacing w:before="0" w:after="0" w:line="240" w:lineRule="auto"/>
      </w:pPr>
      <w:r>
        <w:separator/>
      </w:r>
    </w:p>
  </w:footnote>
  <w:footnote w:type="continuationSeparator" w:id="0">
    <w:p w:rsidR="00F7185A" w:rsidRDefault="00F7185A" w:rsidP="00900FA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B1" w:rsidRDefault="002371B1" w:rsidP="00027631">
    <w:pPr>
      <w:pStyle w:val="Header"/>
      <w:tabs>
        <w:tab w:val="clear" w:pos="4513"/>
        <w:tab w:val="clear" w:pos="9026"/>
        <w:tab w:val="left" w:pos="8145"/>
      </w:tabs>
      <w:rPr>
        <w:rFonts w:ascii="Lucida Handwriting" w:hAnsi="Lucida Handwriting"/>
        <w:b/>
        <w:i/>
        <w:color w:val="FF0000"/>
        <w:sz w:val="32"/>
        <w:szCs w:val="32"/>
      </w:rPr>
    </w:pPr>
    <w:r>
      <w:rPr>
        <w:rFonts w:ascii="Lucida Handwriting" w:hAnsi="Lucida Handwriting"/>
        <w:b/>
        <w:color w:val="FF0000"/>
        <w:sz w:val="32"/>
        <w:szCs w:val="32"/>
      </w:rPr>
      <w:t xml:space="preserve">                                                                  </w:t>
    </w:r>
  </w:p>
  <w:p w:rsidR="002371B1" w:rsidRPr="00D17765" w:rsidRDefault="0013601E" w:rsidP="00332D5A">
    <w:pPr>
      <w:pStyle w:val="Header"/>
      <w:tabs>
        <w:tab w:val="clear" w:pos="4513"/>
        <w:tab w:val="clear" w:pos="9026"/>
        <w:tab w:val="left" w:pos="2113"/>
      </w:tabs>
      <w:rPr>
        <w:rFonts w:ascii="Lucida Handwriting" w:hAnsi="Lucida Handwriting"/>
        <w:b/>
        <w:i/>
        <w:color w:val="FF0000"/>
        <w:sz w:val="32"/>
        <w:szCs w:val="32"/>
      </w:rPr>
    </w:pPr>
    <w:r>
      <w:rPr>
        <w:rFonts w:ascii="Lucida Handwriting" w:hAnsi="Lucida Handwriting"/>
        <w:b/>
        <w:i/>
        <w:noProof/>
        <w:color w:val="FF0000"/>
        <w:sz w:val="32"/>
        <w:szCs w:val="32"/>
        <w:lang w:val="en-GB" w:eastAsia="en-GB"/>
      </w:rPr>
      <w:drawing>
        <wp:anchor distT="0" distB="0" distL="114300" distR="114300" simplePos="0" relativeHeight="251657216" behindDoc="0" locked="0" layoutInCell="1" allowOverlap="1">
          <wp:simplePos x="0" y="0"/>
          <wp:positionH relativeFrom="margin">
            <wp:posOffset>753745</wp:posOffset>
          </wp:positionH>
          <wp:positionV relativeFrom="margin">
            <wp:posOffset>-640080</wp:posOffset>
          </wp:positionV>
          <wp:extent cx="4086860" cy="768350"/>
          <wp:effectExtent l="19050" t="0" r="8890" b="0"/>
          <wp:wrapTopAndBottom/>
          <wp:docPr id="1" name="Picture 0" descr="Manilva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nilvaLetterheadHeader.jpg"/>
                  <pic:cNvPicPr>
                    <a:picLocks noChangeAspect="1" noChangeArrowheads="1"/>
                  </pic:cNvPicPr>
                </pic:nvPicPr>
                <pic:blipFill>
                  <a:blip r:embed="rId1"/>
                  <a:srcRect/>
                  <a:stretch>
                    <a:fillRect/>
                  </a:stretch>
                </pic:blipFill>
                <pic:spPr bwMode="auto">
                  <a:xfrm>
                    <a:off x="0" y="0"/>
                    <a:ext cx="4086860" cy="768350"/>
                  </a:xfrm>
                  <a:prstGeom prst="rect">
                    <a:avLst/>
                  </a:prstGeom>
                  <a:noFill/>
                  <a:ln w="9525">
                    <a:noFill/>
                    <a:miter lim="800000"/>
                    <a:headEnd/>
                    <a:tailEnd/>
                  </a:ln>
                </pic:spPr>
              </pic:pic>
            </a:graphicData>
          </a:graphic>
        </wp:anchor>
      </w:drawing>
    </w:r>
    <w:r w:rsidR="002371B1">
      <w:rPr>
        <w:rFonts w:ascii="Lucida Handwriting" w:hAnsi="Lucida Handwriting"/>
        <w:b/>
        <w:i/>
        <w:color w:val="FF0000"/>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4910"/>
    <w:multiLevelType w:val="hybridMultilevel"/>
    <w:tmpl w:val="F4AC0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11267"/>
    <o:shapelayout v:ext="edit">
      <o:idmap v:ext="edit" data="1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4E3"/>
    <w:rsid w:val="00006A53"/>
    <w:rsid w:val="000079D7"/>
    <w:rsid w:val="00027631"/>
    <w:rsid w:val="000350F8"/>
    <w:rsid w:val="00051694"/>
    <w:rsid w:val="000554DD"/>
    <w:rsid w:val="000570DF"/>
    <w:rsid w:val="000711C0"/>
    <w:rsid w:val="00081C97"/>
    <w:rsid w:val="0008207D"/>
    <w:rsid w:val="00084574"/>
    <w:rsid w:val="000E3CA5"/>
    <w:rsid w:val="000E77D6"/>
    <w:rsid w:val="000F0BFE"/>
    <w:rsid w:val="00107423"/>
    <w:rsid w:val="00110524"/>
    <w:rsid w:val="00126428"/>
    <w:rsid w:val="00126465"/>
    <w:rsid w:val="0013601E"/>
    <w:rsid w:val="0015212C"/>
    <w:rsid w:val="001571D9"/>
    <w:rsid w:val="00170524"/>
    <w:rsid w:val="00175C49"/>
    <w:rsid w:val="00177C38"/>
    <w:rsid w:val="00190764"/>
    <w:rsid w:val="0019190F"/>
    <w:rsid w:val="001C7B20"/>
    <w:rsid w:val="001D543C"/>
    <w:rsid w:val="001F31C4"/>
    <w:rsid w:val="0020321B"/>
    <w:rsid w:val="00213E25"/>
    <w:rsid w:val="00214311"/>
    <w:rsid w:val="002371B1"/>
    <w:rsid w:val="00254FDA"/>
    <w:rsid w:val="0025620C"/>
    <w:rsid w:val="00267204"/>
    <w:rsid w:val="00280DBA"/>
    <w:rsid w:val="00285BBC"/>
    <w:rsid w:val="00295BBE"/>
    <w:rsid w:val="002C0430"/>
    <w:rsid w:val="002C77EB"/>
    <w:rsid w:val="002D5054"/>
    <w:rsid w:val="002D598A"/>
    <w:rsid w:val="002E0CA0"/>
    <w:rsid w:val="002E632A"/>
    <w:rsid w:val="002F23E0"/>
    <w:rsid w:val="002F7104"/>
    <w:rsid w:val="00302AA8"/>
    <w:rsid w:val="00322A65"/>
    <w:rsid w:val="00327B82"/>
    <w:rsid w:val="00332D5A"/>
    <w:rsid w:val="00336CC2"/>
    <w:rsid w:val="0035099C"/>
    <w:rsid w:val="00350FC0"/>
    <w:rsid w:val="0035282E"/>
    <w:rsid w:val="003640A3"/>
    <w:rsid w:val="00383AE4"/>
    <w:rsid w:val="0038569B"/>
    <w:rsid w:val="00390F41"/>
    <w:rsid w:val="003C7D7E"/>
    <w:rsid w:val="003E0485"/>
    <w:rsid w:val="003E364E"/>
    <w:rsid w:val="003F6BA1"/>
    <w:rsid w:val="004237D6"/>
    <w:rsid w:val="00441041"/>
    <w:rsid w:val="004717F3"/>
    <w:rsid w:val="0047432D"/>
    <w:rsid w:val="00484413"/>
    <w:rsid w:val="00486610"/>
    <w:rsid w:val="004927FA"/>
    <w:rsid w:val="004A4BEA"/>
    <w:rsid w:val="004A5856"/>
    <w:rsid w:val="004C3462"/>
    <w:rsid w:val="004C6E5D"/>
    <w:rsid w:val="004D1485"/>
    <w:rsid w:val="004E5B65"/>
    <w:rsid w:val="004E5BAE"/>
    <w:rsid w:val="004E7CEB"/>
    <w:rsid w:val="004F2196"/>
    <w:rsid w:val="004F6039"/>
    <w:rsid w:val="005143E3"/>
    <w:rsid w:val="00523891"/>
    <w:rsid w:val="005248B3"/>
    <w:rsid w:val="00530AE8"/>
    <w:rsid w:val="00532CD2"/>
    <w:rsid w:val="00543F1B"/>
    <w:rsid w:val="00544315"/>
    <w:rsid w:val="0055175B"/>
    <w:rsid w:val="0055270E"/>
    <w:rsid w:val="00567EE9"/>
    <w:rsid w:val="00575B7A"/>
    <w:rsid w:val="00584071"/>
    <w:rsid w:val="005B7563"/>
    <w:rsid w:val="005F0108"/>
    <w:rsid w:val="005F2E08"/>
    <w:rsid w:val="005F43E0"/>
    <w:rsid w:val="006179BE"/>
    <w:rsid w:val="00637D89"/>
    <w:rsid w:val="0065204E"/>
    <w:rsid w:val="00656E3B"/>
    <w:rsid w:val="006714AE"/>
    <w:rsid w:val="006754E3"/>
    <w:rsid w:val="00676F73"/>
    <w:rsid w:val="006874A3"/>
    <w:rsid w:val="006A078B"/>
    <w:rsid w:val="006A7D31"/>
    <w:rsid w:val="006B23AB"/>
    <w:rsid w:val="006D17AD"/>
    <w:rsid w:val="006D6B23"/>
    <w:rsid w:val="0070100A"/>
    <w:rsid w:val="00705360"/>
    <w:rsid w:val="00714B0E"/>
    <w:rsid w:val="00722C51"/>
    <w:rsid w:val="00731DEB"/>
    <w:rsid w:val="00762EA9"/>
    <w:rsid w:val="0076415E"/>
    <w:rsid w:val="007653EE"/>
    <w:rsid w:val="00765983"/>
    <w:rsid w:val="00770F77"/>
    <w:rsid w:val="007746E0"/>
    <w:rsid w:val="007A574D"/>
    <w:rsid w:val="007B1C9F"/>
    <w:rsid w:val="007B4886"/>
    <w:rsid w:val="007D55D0"/>
    <w:rsid w:val="00826DAE"/>
    <w:rsid w:val="00834EFF"/>
    <w:rsid w:val="00842F3A"/>
    <w:rsid w:val="008611E6"/>
    <w:rsid w:val="008766D9"/>
    <w:rsid w:val="008B00C0"/>
    <w:rsid w:val="008B33A9"/>
    <w:rsid w:val="008B424E"/>
    <w:rsid w:val="008C6F59"/>
    <w:rsid w:val="008D7087"/>
    <w:rsid w:val="008E44C5"/>
    <w:rsid w:val="008F5F1A"/>
    <w:rsid w:val="00900FAB"/>
    <w:rsid w:val="009347AF"/>
    <w:rsid w:val="00943433"/>
    <w:rsid w:val="00966304"/>
    <w:rsid w:val="0098686B"/>
    <w:rsid w:val="00987F0F"/>
    <w:rsid w:val="009A284D"/>
    <w:rsid w:val="009B7D81"/>
    <w:rsid w:val="009C2E6A"/>
    <w:rsid w:val="009F2603"/>
    <w:rsid w:val="009F6684"/>
    <w:rsid w:val="00A00AE2"/>
    <w:rsid w:val="00A07D31"/>
    <w:rsid w:val="00A14B0D"/>
    <w:rsid w:val="00A35971"/>
    <w:rsid w:val="00A378C2"/>
    <w:rsid w:val="00A53DB6"/>
    <w:rsid w:val="00A61BCC"/>
    <w:rsid w:val="00A64AA8"/>
    <w:rsid w:val="00A7521C"/>
    <w:rsid w:val="00A77E54"/>
    <w:rsid w:val="00A81338"/>
    <w:rsid w:val="00A85226"/>
    <w:rsid w:val="00A9649F"/>
    <w:rsid w:val="00AA453B"/>
    <w:rsid w:val="00AA7692"/>
    <w:rsid w:val="00AA7BE3"/>
    <w:rsid w:val="00AB54B4"/>
    <w:rsid w:val="00AB7863"/>
    <w:rsid w:val="00AD2925"/>
    <w:rsid w:val="00AD31A6"/>
    <w:rsid w:val="00AF1F48"/>
    <w:rsid w:val="00AF4B4A"/>
    <w:rsid w:val="00AF570A"/>
    <w:rsid w:val="00B04791"/>
    <w:rsid w:val="00B060C6"/>
    <w:rsid w:val="00B06C93"/>
    <w:rsid w:val="00B13B42"/>
    <w:rsid w:val="00B2427C"/>
    <w:rsid w:val="00B4214D"/>
    <w:rsid w:val="00B50117"/>
    <w:rsid w:val="00B5317E"/>
    <w:rsid w:val="00B54896"/>
    <w:rsid w:val="00B63178"/>
    <w:rsid w:val="00B73274"/>
    <w:rsid w:val="00B75EAD"/>
    <w:rsid w:val="00B831CD"/>
    <w:rsid w:val="00B86FE7"/>
    <w:rsid w:val="00B90B49"/>
    <w:rsid w:val="00B92919"/>
    <w:rsid w:val="00BD63EB"/>
    <w:rsid w:val="00C0055F"/>
    <w:rsid w:val="00C1740B"/>
    <w:rsid w:val="00C20C71"/>
    <w:rsid w:val="00C27C27"/>
    <w:rsid w:val="00C41B7C"/>
    <w:rsid w:val="00C527D5"/>
    <w:rsid w:val="00C56FC3"/>
    <w:rsid w:val="00C60B82"/>
    <w:rsid w:val="00C66691"/>
    <w:rsid w:val="00C668C0"/>
    <w:rsid w:val="00C741D7"/>
    <w:rsid w:val="00C86073"/>
    <w:rsid w:val="00C91908"/>
    <w:rsid w:val="00C922A2"/>
    <w:rsid w:val="00CA29C9"/>
    <w:rsid w:val="00CB18E2"/>
    <w:rsid w:val="00CC2F98"/>
    <w:rsid w:val="00CD2D55"/>
    <w:rsid w:val="00CD774E"/>
    <w:rsid w:val="00CE42F7"/>
    <w:rsid w:val="00CF7A61"/>
    <w:rsid w:val="00CF7EFB"/>
    <w:rsid w:val="00D03BA1"/>
    <w:rsid w:val="00D0466A"/>
    <w:rsid w:val="00D1222A"/>
    <w:rsid w:val="00D14053"/>
    <w:rsid w:val="00D1458A"/>
    <w:rsid w:val="00D15C4D"/>
    <w:rsid w:val="00D17765"/>
    <w:rsid w:val="00D25969"/>
    <w:rsid w:val="00D4407B"/>
    <w:rsid w:val="00D544ED"/>
    <w:rsid w:val="00D56BFA"/>
    <w:rsid w:val="00D57BDD"/>
    <w:rsid w:val="00D645C4"/>
    <w:rsid w:val="00D66B00"/>
    <w:rsid w:val="00DA4BAE"/>
    <w:rsid w:val="00DA6260"/>
    <w:rsid w:val="00DB2BF3"/>
    <w:rsid w:val="00DC1D2E"/>
    <w:rsid w:val="00DD14C7"/>
    <w:rsid w:val="00DF27C5"/>
    <w:rsid w:val="00E03C91"/>
    <w:rsid w:val="00E063D8"/>
    <w:rsid w:val="00E16846"/>
    <w:rsid w:val="00E63A1E"/>
    <w:rsid w:val="00E67135"/>
    <w:rsid w:val="00E83EEE"/>
    <w:rsid w:val="00E92B38"/>
    <w:rsid w:val="00EA2CC0"/>
    <w:rsid w:val="00EB0E55"/>
    <w:rsid w:val="00EC288D"/>
    <w:rsid w:val="00EC797A"/>
    <w:rsid w:val="00ED00D1"/>
    <w:rsid w:val="00ED42FD"/>
    <w:rsid w:val="00F067A1"/>
    <w:rsid w:val="00F1275A"/>
    <w:rsid w:val="00F1556C"/>
    <w:rsid w:val="00F300AE"/>
    <w:rsid w:val="00F36A29"/>
    <w:rsid w:val="00F5038B"/>
    <w:rsid w:val="00F7185A"/>
    <w:rsid w:val="00F7215F"/>
    <w:rsid w:val="00F8000B"/>
    <w:rsid w:val="00F81150"/>
    <w:rsid w:val="00FC7DA2"/>
    <w:rsid w:val="00FD40C8"/>
    <w:rsid w:val="00FD5A15"/>
    <w:rsid w:val="00FE092C"/>
    <w:rsid w:val="00FE5A3C"/>
    <w:rsid w:val="00FF5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FC0"/>
    <w:pPr>
      <w:spacing w:before="200" w:after="200" w:line="276" w:lineRule="auto"/>
    </w:pPr>
    <w:rPr>
      <w:rFonts w:cs="Times New Roman"/>
      <w:lang w:val="en-US" w:eastAsia="en-US"/>
    </w:rPr>
  </w:style>
  <w:style w:type="paragraph" w:styleId="Heading1">
    <w:name w:val="heading 1"/>
    <w:basedOn w:val="Normal"/>
    <w:next w:val="Normal"/>
    <w:link w:val="Heading1Char"/>
    <w:uiPriority w:val="9"/>
    <w:qFormat/>
    <w:rsid w:val="00350FC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semiHidden/>
    <w:unhideWhenUsed/>
    <w:qFormat/>
    <w:rsid w:val="00350FC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50FC0"/>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350FC0"/>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350FC0"/>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350FC0"/>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350FC0"/>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350FC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0FC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50FC0"/>
    <w:rPr>
      <w:rFonts w:cs="Times New Roman"/>
      <w:b/>
      <w:bCs/>
      <w:caps/>
      <w:color w:val="FFFFFF"/>
      <w:spacing w:val="15"/>
      <w:shd w:val="clear" w:color="auto" w:fill="4F81BD"/>
    </w:rPr>
  </w:style>
  <w:style w:type="character" w:customStyle="1" w:styleId="Heading2Char">
    <w:name w:val="Heading 2 Char"/>
    <w:basedOn w:val="DefaultParagraphFont"/>
    <w:link w:val="Heading2"/>
    <w:uiPriority w:val="9"/>
    <w:semiHidden/>
    <w:locked/>
    <w:rsid w:val="00350FC0"/>
    <w:rPr>
      <w:rFonts w:cs="Times New Roman"/>
      <w:caps/>
      <w:spacing w:val="15"/>
      <w:shd w:val="clear" w:color="auto" w:fill="DBE5F1"/>
    </w:rPr>
  </w:style>
  <w:style w:type="character" w:customStyle="1" w:styleId="Heading3Char">
    <w:name w:val="Heading 3 Char"/>
    <w:basedOn w:val="DefaultParagraphFont"/>
    <w:link w:val="Heading3"/>
    <w:uiPriority w:val="9"/>
    <w:semiHidden/>
    <w:locked/>
    <w:rsid w:val="00350FC0"/>
    <w:rPr>
      <w:rFonts w:cs="Times New Roman"/>
      <w:caps/>
      <w:color w:val="243F60"/>
      <w:spacing w:val="15"/>
    </w:rPr>
  </w:style>
  <w:style w:type="character" w:customStyle="1" w:styleId="Heading4Char">
    <w:name w:val="Heading 4 Char"/>
    <w:basedOn w:val="DefaultParagraphFont"/>
    <w:link w:val="Heading4"/>
    <w:uiPriority w:val="9"/>
    <w:semiHidden/>
    <w:locked/>
    <w:rsid w:val="00350FC0"/>
    <w:rPr>
      <w:rFonts w:cs="Times New Roman"/>
      <w:caps/>
      <w:color w:val="365F91"/>
      <w:spacing w:val="10"/>
    </w:rPr>
  </w:style>
  <w:style w:type="character" w:customStyle="1" w:styleId="Heading5Char">
    <w:name w:val="Heading 5 Char"/>
    <w:basedOn w:val="DefaultParagraphFont"/>
    <w:link w:val="Heading5"/>
    <w:uiPriority w:val="9"/>
    <w:semiHidden/>
    <w:locked/>
    <w:rsid w:val="00350FC0"/>
    <w:rPr>
      <w:rFonts w:cs="Times New Roman"/>
      <w:caps/>
      <w:color w:val="365F91"/>
      <w:spacing w:val="10"/>
    </w:rPr>
  </w:style>
  <w:style w:type="character" w:customStyle="1" w:styleId="Heading6Char">
    <w:name w:val="Heading 6 Char"/>
    <w:basedOn w:val="DefaultParagraphFont"/>
    <w:link w:val="Heading6"/>
    <w:uiPriority w:val="9"/>
    <w:semiHidden/>
    <w:locked/>
    <w:rsid w:val="00350FC0"/>
    <w:rPr>
      <w:rFonts w:cs="Times New Roman"/>
      <w:caps/>
      <w:color w:val="365F91"/>
      <w:spacing w:val="10"/>
    </w:rPr>
  </w:style>
  <w:style w:type="character" w:customStyle="1" w:styleId="Heading7Char">
    <w:name w:val="Heading 7 Char"/>
    <w:basedOn w:val="DefaultParagraphFont"/>
    <w:link w:val="Heading7"/>
    <w:uiPriority w:val="9"/>
    <w:semiHidden/>
    <w:locked/>
    <w:rsid w:val="00350FC0"/>
    <w:rPr>
      <w:rFonts w:cs="Times New Roman"/>
      <w:caps/>
      <w:color w:val="365F91"/>
      <w:spacing w:val="10"/>
    </w:rPr>
  </w:style>
  <w:style w:type="character" w:customStyle="1" w:styleId="Heading8Char">
    <w:name w:val="Heading 8 Char"/>
    <w:basedOn w:val="DefaultParagraphFont"/>
    <w:link w:val="Heading8"/>
    <w:uiPriority w:val="9"/>
    <w:semiHidden/>
    <w:locked/>
    <w:rsid w:val="00350FC0"/>
    <w:rPr>
      <w:rFonts w:cs="Times New Roman"/>
      <w:caps/>
      <w:spacing w:val="10"/>
      <w:sz w:val="18"/>
      <w:szCs w:val="18"/>
    </w:rPr>
  </w:style>
  <w:style w:type="character" w:customStyle="1" w:styleId="Heading9Char">
    <w:name w:val="Heading 9 Char"/>
    <w:basedOn w:val="DefaultParagraphFont"/>
    <w:link w:val="Heading9"/>
    <w:uiPriority w:val="9"/>
    <w:semiHidden/>
    <w:locked/>
    <w:rsid w:val="00350FC0"/>
    <w:rPr>
      <w:rFonts w:cs="Times New Roman"/>
      <w:i/>
      <w:caps/>
      <w:spacing w:val="10"/>
      <w:sz w:val="18"/>
      <w:szCs w:val="18"/>
    </w:rPr>
  </w:style>
  <w:style w:type="paragraph" w:styleId="BalloonText">
    <w:name w:val="Balloon Text"/>
    <w:basedOn w:val="Normal"/>
    <w:link w:val="BalloonTextChar"/>
    <w:uiPriority w:val="99"/>
    <w:semiHidden/>
    <w:unhideWhenUsed/>
    <w:rsid w:val="00675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54E3"/>
    <w:rPr>
      <w:rFonts w:ascii="Tahoma" w:hAnsi="Tahoma" w:cs="Tahoma"/>
      <w:sz w:val="16"/>
      <w:szCs w:val="16"/>
    </w:rPr>
  </w:style>
  <w:style w:type="table" w:styleId="ColorfulGrid-Accent6">
    <w:name w:val="Colorful Grid Accent 6"/>
    <w:basedOn w:val="TableNormal"/>
    <w:uiPriority w:val="73"/>
    <w:rsid w:val="00FF5C12"/>
    <w:rPr>
      <w:rFonts w:cs="Times New Roman"/>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styleId="Caption">
    <w:name w:val="caption"/>
    <w:basedOn w:val="Normal"/>
    <w:next w:val="Normal"/>
    <w:uiPriority w:val="35"/>
    <w:semiHidden/>
    <w:unhideWhenUsed/>
    <w:qFormat/>
    <w:rsid w:val="00350FC0"/>
    <w:rPr>
      <w:b/>
      <w:bCs/>
      <w:color w:val="365F91"/>
      <w:sz w:val="16"/>
      <w:szCs w:val="16"/>
    </w:rPr>
  </w:style>
  <w:style w:type="paragraph" w:styleId="Title">
    <w:name w:val="Title"/>
    <w:basedOn w:val="Normal"/>
    <w:next w:val="Normal"/>
    <w:link w:val="TitleChar"/>
    <w:uiPriority w:val="10"/>
    <w:qFormat/>
    <w:rsid w:val="00350FC0"/>
    <w:pPr>
      <w:spacing w:before="720"/>
    </w:pPr>
    <w:rPr>
      <w:caps/>
      <w:color w:val="4F81BD"/>
      <w:spacing w:val="10"/>
      <w:kern w:val="28"/>
      <w:sz w:val="52"/>
      <w:szCs w:val="52"/>
    </w:rPr>
  </w:style>
  <w:style w:type="character" w:customStyle="1" w:styleId="TitleChar">
    <w:name w:val="Title Char"/>
    <w:basedOn w:val="DefaultParagraphFont"/>
    <w:link w:val="Title"/>
    <w:uiPriority w:val="10"/>
    <w:locked/>
    <w:rsid w:val="00350FC0"/>
    <w:rPr>
      <w:rFonts w:cs="Times New Roman"/>
      <w:caps/>
      <w:color w:val="4F81BD"/>
      <w:spacing w:val="10"/>
      <w:kern w:val="28"/>
      <w:sz w:val="52"/>
      <w:szCs w:val="52"/>
    </w:rPr>
  </w:style>
  <w:style w:type="paragraph" w:styleId="Subtitle">
    <w:name w:val="Subtitle"/>
    <w:basedOn w:val="Normal"/>
    <w:next w:val="Normal"/>
    <w:link w:val="SubtitleChar"/>
    <w:uiPriority w:val="11"/>
    <w:qFormat/>
    <w:rsid w:val="00350FC0"/>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locked/>
    <w:rsid w:val="00350FC0"/>
    <w:rPr>
      <w:rFonts w:cs="Times New Roman"/>
      <w:caps/>
      <w:color w:val="595959"/>
      <w:spacing w:val="10"/>
      <w:sz w:val="24"/>
      <w:szCs w:val="24"/>
    </w:rPr>
  </w:style>
  <w:style w:type="character" w:styleId="Strong">
    <w:name w:val="Strong"/>
    <w:basedOn w:val="DefaultParagraphFont"/>
    <w:uiPriority w:val="22"/>
    <w:qFormat/>
    <w:rsid w:val="00350FC0"/>
    <w:rPr>
      <w:rFonts w:cs="Times New Roman"/>
      <w:b/>
    </w:rPr>
  </w:style>
  <w:style w:type="character" w:styleId="Emphasis">
    <w:name w:val="Emphasis"/>
    <w:basedOn w:val="DefaultParagraphFont"/>
    <w:uiPriority w:val="20"/>
    <w:qFormat/>
    <w:rsid w:val="00350FC0"/>
    <w:rPr>
      <w:rFonts w:cs="Times New Roman"/>
      <w:caps/>
      <w:color w:val="243F60"/>
      <w:spacing w:val="5"/>
    </w:rPr>
  </w:style>
  <w:style w:type="paragraph" w:styleId="NoSpacing">
    <w:name w:val="No Spacing"/>
    <w:basedOn w:val="Normal"/>
    <w:link w:val="NoSpacingChar"/>
    <w:uiPriority w:val="1"/>
    <w:qFormat/>
    <w:rsid w:val="00350FC0"/>
    <w:pPr>
      <w:spacing w:before="0" w:after="0" w:line="240" w:lineRule="auto"/>
    </w:pPr>
  </w:style>
  <w:style w:type="character" w:customStyle="1" w:styleId="NoSpacingChar">
    <w:name w:val="No Spacing Char"/>
    <w:basedOn w:val="DefaultParagraphFont"/>
    <w:link w:val="NoSpacing"/>
    <w:uiPriority w:val="1"/>
    <w:locked/>
    <w:rsid w:val="00350FC0"/>
    <w:rPr>
      <w:rFonts w:cs="Times New Roman"/>
      <w:sz w:val="20"/>
      <w:szCs w:val="20"/>
    </w:rPr>
  </w:style>
  <w:style w:type="paragraph" w:styleId="ListParagraph">
    <w:name w:val="List Paragraph"/>
    <w:basedOn w:val="Normal"/>
    <w:uiPriority w:val="34"/>
    <w:qFormat/>
    <w:rsid w:val="00350FC0"/>
    <w:pPr>
      <w:ind w:left="720"/>
      <w:contextualSpacing/>
    </w:pPr>
  </w:style>
  <w:style w:type="paragraph" w:styleId="Quote">
    <w:name w:val="Quote"/>
    <w:basedOn w:val="Normal"/>
    <w:next w:val="Normal"/>
    <w:link w:val="QuoteChar"/>
    <w:uiPriority w:val="29"/>
    <w:qFormat/>
    <w:rsid w:val="00350FC0"/>
    <w:rPr>
      <w:i/>
      <w:iCs/>
    </w:rPr>
  </w:style>
  <w:style w:type="character" w:customStyle="1" w:styleId="QuoteChar">
    <w:name w:val="Quote Char"/>
    <w:basedOn w:val="DefaultParagraphFont"/>
    <w:link w:val="Quote"/>
    <w:uiPriority w:val="29"/>
    <w:locked/>
    <w:rsid w:val="00350FC0"/>
    <w:rPr>
      <w:rFonts w:cs="Times New Roman"/>
      <w:i/>
      <w:iCs/>
      <w:sz w:val="20"/>
      <w:szCs w:val="20"/>
    </w:rPr>
  </w:style>
  <w:style w:type="paragraph" w:styleId="IntenseQuote">
    <w:name w:val="Intense Quote"/>
    <w:basedOn w:val="Normal"/>
    <w:next w:val="Normal"/>
    <w:link w:val="IntenseQuoteChar"/>
    <w:uiPriority w:val="30"/>
    <w:qFormat/>
    <w:rsid w:val="00350FC0"/>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locked/>
    <w:rsid w:val="00350FC0"/>
    <w:rPr>
      <w:rFonts w:cs="Times New Roman"/>
      <w:i/>
      <w:iCs/>
      <w:color w:val="4F81BD"/>
      <w:sz w:val="20"/>
      <w:szCs w:val="20"/>
    </w:rPr>
  </w:style>
  <w:style w:type="character" w:styleId="SubtleEmphasis">
    <w:name w:val="Subtle Emphasis"/>
    <w:basedOn w:val="DefaultParagraphFont"/>
    <w:uiPriority w:val="19"/>
    <w:qFormat/>
    <w:rsid w:val="00350FC0"/>
    <w:rPr>
      <w:rFonts w:cs="Times New Roman"/>
      <w:i/>
      <w:color w:val="243F60"/>
    </w:rPr>
  </w:style>
  <w:style w:type="character" w:styleId="IntenseEmphasis">
    <w:name w:val="Intense Emphasis"/>
    <w:basedOn w:val="DefaultParagraphFont"/>
    <w:uiPriority w:val="21"/>
    <w:qFormat/>
    <w:rsid w:val="00350FC0"/>
    <w:rPr>
      <w:rFonts w:cs="Times New Roman"/>
      <w:b/>
      <w:caps/>
      <w:color w:val="243F60"/>
      <w:spacing w:val="10"/>
    </w:rPr>
  </w:style>
  <w:style w:type="character" w:styleId="SubtleReference">
    <w:name w:val="Subtle Reference"/>
    <w:basedOn w:val="DefaultParagraphFont"/>
    <w:uiPriority w:val="31"/>
    <w:qFormat/>
    <w:rsid w:val="00350FC0"/>
    <w:rPr>
      <w:rFonts w:cs="Times New Roman"/>
      <w:b/>
      <w:color w:val="4F81BD"/>
    </w:rPr>
  </w:style>
  <w:style w:type="character" w:styleId="IntenseReference">
    <w:name w:val="Intense Reference"/>
    <w:basedOn w:val="DefaultParagraphFont"/>
    <w:uiPriority w:val="32"/>
    <w:qFormat/>
    <w:rsid w:val="00350FC0"/>
    <w:rPr>
      <w:rFonts w:cs="Times New Roman"/>
      <w:b/>
      <w:i/>
      <w:caps/>
      <w:color w:val="4F81BD"/>
    </w:rPr>
  </w:style>
  <w:style w:type="character" w:styleId="BookTitle">
    <w:name w:val="Book Title"/>
    <w:basedOn w:val="DefaultParagraphFont"/>
    <w:uiPriority w:val="33"/>
    <w:qFormat/>
    <w:rsid w:val="00350FC0"/>
    <w:rPr>
      <w:rFonts w:cs="Times New Roman"/>
      <w:b/>
      <w:i/>
      <w:spacing w:val="9"/>
    </w:rPr>
  </w:style>
  <w:style w:type="paragraph" w:styleId="TOCHeading">
    <w:name w:val="TOC Heading"/>
    <w:basedOn w:val="Heading1"/>
    <w:next w:val="Normal"/>
    <w:uiPriority w:val="39"/>
    <w:semiHidden/>
    <w:unhideWhenUsed/>
    <w:qFormat/>
    <w:rsid w:val="00350FC0"/>
    <w:pPr>
      <w:outlineLvl w:val="9"/>
    </w:pPr>
  </w:style>
  <w:style w:type="paragraph" w:styleId="Header">
    <w:name w:val="header"/>
    <w:basedOn w:val="Normal"/>
    <w:link w:val="HeaderChar"/>
    <w:uiPriority w:val="99"/>
    <w:unhideWhenUsed/>
    <w:rsid w:val="00900FAB"/>
    <w:pPr>
      <w:tabs>
        <w:tab w:val="center" w:pos="4513"/>
        <w:tab w:val="right" w:pos="9026"/>
      </w:tabs>
      <w:spacing w:before="0" w:after="0" w:line="240" w:lineRule="auto"/>
    </w:pPr>
  </w:style>
  <w:style w:type="character" w:customStyle="1" w:styleId="HeaderChar">
    <w:name w:val="Header Char"/>
    <w:basedOn w:val="DefaultParagraphFont"/>
    <w:link w:val="Header"/>
    <w:uiPriority w:val="99"/>
    <w:locked/>
    <w:rsid w:val="00900FAB"/>
    <w:rPr>
      <w:rFonts w:cs="Times New Roman"/>
      <w:sz w:val="20"/>
      <w:szCs w:val="20"/>
    </w:rPr>
  </w:style>
  <w:style w:type="paragraph" w:styleId="Footer">
    <w:name w:val="footer"/>
    <w:basedOn w:val="Normal"/>
    <w:link w:val="FooterChar"/>
    <w:uiPriority w:val="99"/>
    <w:unhideWhenUsed/>
    <w:rsid w:val="00900FAB"/>
    <w:pPr>
      <w:tabs>
        <w:tab w:val="center" w:pos="4513"/>
        <w:tab w:val="right" w:pos="9026"/>
      </w:tabs>
      <w:spacing w:before="0" w:after="0" w:line="240" w:lineRule="auto"/>
    </w:pPr>
  </w:style>
  <w:style w:type="character" w:customStyle="1" w:styleId="FooterChar">
    <w:name w:val="Footer Char"/>
    <w:basedOn w:val="DefaultParagraphFont"/>
    <w:link w:val="Footer"/>
    <w:uiPriority w:val="99"/>
    <w:locked/>
    <w:rsid w:val="00900FAB"/>
    <w:rPr>
      <w:rFonts w:cs="Times New Roman"/>
      <w:sz w:val="20"/>
      <w:szCs w:val="20"/>
    </w:rPr>
  </w:style>
  <w:style w:type="character" w:styleId="Hyperlink">
    <w:name w:val="Hyperlink"/>
    <w:basedOn w:val="DefaultParagraphFont"/>
    <w:uiPriority w:val="99"/>
    <w:unhideWhenUsed/>
    <w:rsid w:val="00E16846"/>
    <w:rPr>
      <w:rFonts w:cs="Times New Roman"/>
      <w:color w:val="0000FF"/>
      <w:u w:val="single"/>
    </w:rPr>
  </w:style>
  <w:style w:type="paragraph" w:styleId="EnvelopeAddress">
    <w:name w:val="envelope address"/>
    <w:basedOn w:val="Normal"/>
    <w:uiPriority w:val="99"/>
    <w:unhideWhenUsed/>
    <w:rsid w:val="0012642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unhideWhenUsed/>
    <w:rsid w:val="00126428"/>
    <w:rPr>
      <w:rFonts w:ascii="Cambria" w:hAnsi="Cambria"/>
    </w:rPr>
  </w:style>
  <w:style w:type="paragraph" w:styleId="E-mailSignature">
    <w:name w:val="E-mail Signature"/>
    <w:basedOn w:val="Normal"/>
    <w:link w:val="E-mailSignatureChar"/>
    <w:uiPriority w:val="99"/>
    <w:unhideWhenUsed/>
    <w:rsid w:val="00B50117"/>
    <w:pPr>
      <w:spacing w:before="0" w:after="0" w:line="240" w:lineRule="auto"/>
    </w:pPr>
    <w:rPr>
      <w:sz w:val="22"/>
      <w:szCs w:val="22"/>
      <w:lang w:val="en-GB" w:eastAsia="en-GB"/>
    </w:rPr>
  </w:style>
  <w:style w:type="character" w:customStyle="1" w:styleId="E-mailSignatureChar">
    <w:name w:val="E-mail Signature Char"/>
    <w:basedOn w:val="DefaultParagraphFont"/>
    <w:link w:val="E-mailSignature"/>
    <w:uiPriority w:val="99"/>
    <w:rsid w:val="00B50117"/>
    <w:rPr>
      <w:rFonts w:ascii="Calibri" w:eastAsia="Times New Roman"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FC0"/>
    <w:pPr>
      <w:spacing w:before="200" w:after="200" w:line="276" w:lineRule="auto"/>
    </w:pPr>
    <w:rPr>
      <w:rFonts w:cs="Times New Roman"/>
      <w:lang w:val="en-US" w:eastAsia="en-US"/>
    </w:rPr>
  </w:style>
  <w:style w:type="paragraph" w:styleId="Heading1">
    <w:name w:val="heading 1"/>
    <w:basedOn w:val="Normal"/>
    <w:next w:val="Normal"/>
    <w:link w:val="Heading1Char"/>
    <w:uiPriority w:val="9"/>
    <w:qFormat/>
    <w:rsid w:val="00350FC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semiHidden/>
    <w:unhideWhenUsed/>
    <w:qFormat/>
    <w:rsid w:val="00350FC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50FC0"/>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350FC0"/>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350FC0"/>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350FC0"/>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350FC0"/>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350FC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0FC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50FC0"/>
    <w:rPr>
      <w:rFonts w:cs="Times New Roman"/>
      <w:b/>
      <w:bCs/>
      <w:caps/>
      <w:color w:val="FFFFFF"/>
      <w:spacing w:val="15"/>
      <w:shd w:val="clear" w:color="auto" w:fill="4F81BD"/>
    </w:rPr>
  </w:style>
  <w:style w:type="character" w:customStyle="1" w:styleId="Heading2Char">
    <w:name w:val="Heading 2 Char"/>
    <w:basedOn w:val="DefaultParagraphFont"/>
    <w:link w:val="Heading2"/>
    <w:uiPriority w:val="9"/>
    <w:semiHidden/>
    <w:locked/>
    <w:rsid w:val="00350FC0"/>
    <w:rPr>
      <w:rFonts w:cs="Times New Roman"/>
      <w:caps/>
      <w:spacing w:val="15"/>
      <w:shd w:val="clear" w:color="auto" w:fill="DBE5F1"/>
    </w:rPr>
  </w:style>
  <w:style w:type="character" w:customStyle="1" w:styleId="Heading3Char">
    <w:name w:val="Heading 3 Char"/>
    <w:basedOn w:val="DefaultParagraphFont"/>
    <w:link w:val="Heading3"/>
    <w:uiPriority w:val="9"/>
    <w:semiHidden/>
    <w:locked/>
    <w:rsid w:val="00350FC0"/>
    <w:rPr>
      <w:rFonts w:cs="Times New Roman"/>
      <w:caps/>
      <w:color w:val="243F60"/>
      <w:spacing w:val="15"/>
    </w:rPr>
  </w:style>
  <w:style w:type="character" w:customStyle="1" w:styleId="Heading4Char">
    <w:name w:val="Heading 4 Char"/>
    <w:basedOn w:val="DefaultParagraphFont"/>
    <w:link w:val="Heading4"/>
    <w:uiPriority w:val="9"/>
    <w:semiHidden/>
    <w:locked/>
    <w:rsid w:val="00350FC0"/>
    <w:rPr>
      <w:rFonts w:cs="Times New Roman"/>
      <w:caps/>
      <w:color w:val="365F91"/>
      <w:spacing w:val="10"/>
    </w:rPr>
  </w:style>
  <w:style w:type="character" w:customStyle="1" w:styleId="Heading5Char">
    <w:name w:val="Heading 5 Char"/>
    <w:basedOn w:val="DefaultParagraphFont"/>
    <w:link w:val="Heading5"/>
    <w:uiPriority w:val="9"/>
    <w:semiHidden/>
    <w:locked/>
    <w:rsid w:val="00350FC0"/>
    <w:rPr>
      <w:rFonts w:cs="Times New Roman"/>
      <w:caps/>
      <w:color w:val="365F91"/>
      <w:spacing w:val="10"/>
    </w:rPr>
  </w:style>
  <w:style w:type="character" w:customStyle="1" w:styleId="Heading6Char">
    <w:name w:val="Heading 6 Char"/>
    <w:basedOn w:val="DefaultParagraphFont"/>
    <w:link w:val="Heading6"/>
    <w:uiPriority w:val="9"/>
    <w:semiHidden/>
    <w:locked/>
    <w:rsid w:val="00350FC0"/>
    <w:rPr>
      <w:rFonts w:cs="Times New Roman"/>
      <w:caps/>
      <w:color w:val="365F91"/>
      <w:spacing w:val="10"/>
    </w:rPr>
  </w:style>
  <w:style w:type="character" w:customStyle="1" w:styleId="Heading7Char">
    <w:name w:val="Heading 7 Char"/>
    <w:basedOn w:val="DefaultParagraphFont"/>
    <w:link w:val="Heading7"/>
    <w:uiPriority w:val="9"/>
    <w:semiHidden/>
    <w:locked/>
    <w:rsid w:val="00350FC0"/>
    <w:rPr>
      <w:rFonts w:cs="Times New Roman"/>
      <w:caps/>
      <w:color w:val="365F91"/>
      <w:spacing w:val="10"/>
    </w:rPr>
  </w:style>
  <w:style w:type="character" w:customStyle="1" w:styleId="Heading8Char">
    <w:name w:val="Heading 8 Char"/>
    <w:basedOn w:val="DefaultParagraphFont"/>
    <w:link w:val="Heading8"/>
    <w:uiPriority w:val="9"/>
    <w:semiHidden/>
    <w:locked/>
    <w:rsid w:val="00350FC0"/>
    <w:rPr>
      <w:rFonts w:cs="Times New Roman"/>
      <w:caps/>
      <w:spacing w:val="10"/>
      <w:sz w:val="18"/>
      <w:szCs w:val="18"/>
    </w:rPr>
  </w:style>
  <w:style w:type="character" w:customStyle="1" w:styleId="Heading9Char">
    <w:name w:val="Heading 9 Char"/>
    <w:basedOn w:val="DefaultParagraphFont"/>
    <w:link w:val="Heading9"/>
    <w:uiPriority w:val="9"/>
    <w:semiHidden/>
    <w:locked/>
    <w:rsid w:val="00350FC0"/>
    <w:rPr>
      <w:rFonts w:cs="Times New Roman"/>
      <w:i/>
      <w:caps/>
      <w:spacing w:val="10"/>
      <w:sz w:val="18"/>
      <w:szCs w:val="18"/>
    </w:rPr>
  </w:style>
  <w:style w:type="paragraph" w:styleId="BalloonText">
    <w:name w:val="Balloon Text"/>
    <w:basedOn w:val="Normal"/>
    <w:link w:val="BalloonTextChar"/>
    <w:uiPriority w:val="99"/>
    <w:semiHidden/>
    <w:unhideWhenUsed/>
    <w:rsid w:val="00675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54E3"/>
    <w:rPr>
      <w:rFonts w:ascii="Tahoma" w:hAnsi="Tahoma" w:cs="Tahoma"/>
      <w:sz w:val="16"/>
      <w:szCs w:val="16"/>
    </w:rPr>
  </w:style>
  <w:style w:type="table" w:styleId="ColorfulGrid-Accent6">
    <w:name w:val="Colorful Grid Accent 6"/>
    <w:basedOn w:val="TableNormal"/>
    <w:uiPriority w:val="73"/>
    <w:rsid w:val="00FF5C12"/>
    <w:rPr>
      <w:rFonts w:cs="Times New Roman"/>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styleId="Caption">
    <w:name w:val="caption"/>
    <w:basedOn w:val="Normal"/>
    <w:next w:val="Normal"/>
    <w:uiPriority w:val="35"/>
    <w:semiHidden/>
    <w:unhideWhenUsed/>
    <w:qFormat/>
    <w:rsid w:val="00350FC0"/>
    <w:rPr>
      <w:b/>
      <w:bCs/>
      <w:color w:val="365F91"/>
      <w:sz w:val="16"/>
      <w:szCs w:val="16"/>
    </w:rPr>
  </w:style>
  <w:style w:type="paragraph" w:styleId="Title">
    <w:name w:val="Title"/>
    <w:basedOn w:val="Normal"/>
    <w:next w:val="Normal"/>
    <w:link w:val="TitleChar"/>
    <w:uiPriority w:val="10"/>
    <w:qFormat/>
    <w:rsid w:val="00350FC0"/>
    <w:pPr>
      <w:spacing w:before="720"/>
    </w:pPr>
    <w:rPr>
      <w:caps/>
      <w:color w:val="4F81BD"/>
      <w:spacing w:val="10"/>
      <w:kern w:val="28"/>
      <w:sz w:val="52"/>
      <w:szCs w:val="52"/>
    </w:rPr>
  </w:style>
  <w:style w:type="character" w:customStyle="1" w:styleId="TitleChar">
    <w:name w:val="Title Char"/>
    <w:basedOn w:val="DefaultParagraphFont"/>
    <w:link w:val="Title"/>
    <w:uiPriority w:val="10"/>
    <w:locked/>
    <w:rsid w:val="00350FC0"/>
    <w:rPr>
      <w:rFonts w:cs="Times New Roman"/>
      <w:caps/>
      <w:color w:val="4F81BD"/>
      <w:spacing w:val="10"/>
      <w:kern w:val="28"/>
      <w:sz w:val="52"/>
      <w:szCs w:val="52"/>
    </w:rPr>
  </w:style>
  <w:style w:type="paragraph" w:styleId="Subtitle">
    <w:name w:val="Subtitle"/>
    <w:basedOn w:val="Normal"/>
    <w:next w:val="Normal"/>
    <w:link w:val="SubtitleChar"/>
    <w:uiPriority w:val="11"/>
    <w:qFormat/>
    <w:rsid w:val="00350FC0"/>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locked/>
    <w:rsid w:val="00350FC0"/>
    <w:rPr>
      <w:rFonts w:cs="Times New Roman"/>
      <w:caps/>
      <w:color w:val="595959"/>
      <w:spacing w:val="10"/>
      <w:sz w:val="24"/>
      <w:szCs w:val="24"/>
    </w:rPr>
  </w:style>
  <w:style w:type="character" w:styleId="Strong">
    <w:name w:val="Strong"/>
    <w:basedOn w:val="DefaultParagraphFont"/>
    <w:uiPriority w:val="22"/>
    <w:qFormat/>
    <w:rsid w:val="00350FC0"/>
    <w:rPr>
      <w:rFonts w:cs="Times New Roman"/>
      <w:b/>
    </w:rPr>
  </w:style>
  <w:style w:type="character" w:styleId="Emphasis">
    <w:name w:val="Emphasis"/>
    <w:basedOn w:val="DefaultParagraphFont"/>
    <w:uiPriority w:val="20"/>
    <w:qFormat/>
    <w:rsid w:val="00350FC0"/>
    <w:rPr>
      <w:rFonts w:cs="Times New Roman"/>
      <w:caps/>
      <w:color w:val="243F60"/>
      <w:spacing w:val="5"/>
    </w:rPr>
  </w:style>
  <w:style w:type="paragraph" w:styleId="NoSpacing">
    <w:name w:val="No Spacing"/>
    <w:basedOn w:val="Normal"/>
    <w:link w:val="NoSpacingChar"/>
    <w:uiPriority w:val="1"/>
    <w:qFormat/>
    <w:rsid w:val="00350FC0"/>
    <w:pPr>
      <w:spacing w:before="0" w:after="0" w:line="240" w:lineRule="auto"/>
    </w:pPr>
  </w:style>
  <w:style w:type="character" w:customStyle="1" w:styleId="NoSpacingChar">
    <w:name w:val="No Spacing Char"/>
    <w:basedOn w:val="DefaultParagraphFont"/>
    <w:link w:val="NoSpacing"/>
    <w:uiPriority w:val="1"/>
    <w:locked/>
    <w:rsid w:val="00350FC0"/>
    <w:rPr>
      <w:rFonts w:cs="Times New Roman"/>
      <w:sz w:val="20"/>
      <w:szCs w:val="20"/>
    </w:rPr>
  </w:style>
  <w:style w:type="paragraph" w:styleId="ListParagraph">
    <w:name w:val="List Paragraph"/>
    <w:basedOn w:val="Normal"/>
    <w:uiPriority w:val="34"/>
    <w:qFormat/>
    <w:rsid w:val="00350FC0"/>
    <w:pPr>
      <w:ind w:left="720"/>
      <w:contextualSpacing/>
    </w:pPr>
  </w:style>
  <w:style w:type="paragraph" w:styleId="Quote">
    <w:name w:val="Quote"/>
    <w:basedOn w:val="Normal"/>
    <w:next w:val="Normal"/>
    <w:link w:val="QuoteChar"/>
    <w:uiPriority w:val="29"/>
    <w:qFormat/>
    <w:rsid w:val="00350FC0"/>
    <w:rPr>
      <w:i/>
      <w:iCs/>
    </w:rPr>
  </w:style>
  <w:style w:type="character" w:customStyle="1" w:styleId="QuoteChar">
    <w:name w:val="Quote Char"/>
    <w:basedOn w:val="DefaultParagraphFont"/>
    <w:link w:val="Quote"/>
    <w:uiPriority w:val="29"/>
    <w:locked/>
    <w:rsid w:val="00350FC0"/>
    <w:rPr>
      <w:rFonts w:cs="Times New Roman"/>
      <w:i/>
      <w:iCs/>
      <w:sz w:val="20"/>
      <w:szCs w:val="20"/>
    </w:rPr>
  </w:style>
  <w:style w:type="paragraph" w:styleId="IntenseQuote">
    <w:name w:val="Intense Quote"/>
    <w:basedOn w:val="Normal"/>
    <w:next w:val="Normal"/>
    <w:link w:val="IntenseQuoteChar"/>
    <w:uiPriority w:val="30"/>
    <w:qFormat/>
    <w:rsid w:val="00350FC0"/>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locked/>
    <w:rsid w:val="00350FC0"/>
    <w:rPr>
      <w:rFonts w:cs="Times New Roman"/>
      <w:i/>
      <w:iCs/>
      <w:color w:val="4F81BD"/>
      <w:sz w:val="20"/>
      <w:szCs w:val="20"/>
    </w:rPr>
  </w:style>
  <w:style w:type="character" w:styleId="SubtleEmphasis">
    <w:name w:val="Subtle Emphasis"/>
    <w:basedOn w:val="DefaultParagraphFont"/>
    <w:uiPriority w:val="19"/>
    <w:qFormat/>
    <w:rsid w:val="00350FC0"/>
    <w:rPr>
      <w:rFonts w:cs="Times New Roman"/>
      <w:i/>
      <w:color w:val="243F60"/>
    </w:rPr>
  </w:style>
  <w:style w:type="character" w:styleId="IntenseEmphasis">
    <w:name w:val="Intense Emphasis"/>
    <w:basedOn w:val="DefaultParagraphFont"/>
    <w:uiPriority w:val="21"/>
    <w:qFormat/>
    <w:rsid w:val="00350FC0"/>
    <w:rPr>
      <w:rFonts w:cs="Times New Roman"/>
      <w:b/>
      <w:caps/>
      <w:color w:val="243F60"/>
      <w:spacing w:val="10"/>
    </w:rPr>
  </w:style>
  <w:style w:type="character" w:styleId="SubtleReference">
    <w:name w:val="Subtle Reference"/>
    <w:basedOn w:val="DefaultParagraphFont"/>
    <w:uiPriority w:val="31"/>
    <w:qFormat/>
    <w:rsid w:val="00350FC0"/>
    <w:rPr>
      <w:rFonts w:cs="Times New Roman"/>
      <w:b/>
      <w:color w:val="4F81BD"/>
    </w:rPr>
  </w:style>
  <w:style w:type="character" w:styleId="IntenseReference">
    <w:name w:val="Intense Reference"/>
    <w:basedOn w:val="DefaultParagraphFont"/>
    <w:uiPriority w:val="32"/>
    <w:qFormat/>
    <w:rsid w:val="00350FC0"/>
    <w:rPr>
      <w:rFonts w:cs="Times New Roman"/>
      <w:b/>
      <w:i/>
      <w:caps/>
      <w:color w:val="4F81BD"/>
    </w:rPr>
  </w:style>
  <w:style w:type="character" w:styleId="BookTitle">
    <w:name w:val="Book Title"/>
    <w:basedOn w:val="DefaultParagraphFont"/>
    <w:uiPriority w:val="33"/>
    <w:qFormat/>
    <w:rsid w:val="00350FC0"/>
    <w:rPr>
      <w:rFonts w:cs="Times New Roman"/>
      <w:b/>
      <w:i/>
      <w:spacing w:val="9"/>
    </w:rPr>
  </w:style>
  <w:style w:type="paragraph" w:styleId="TOCHeading">
    <w:name w:val="TOC Heading"/>
    <w:basedOn w:val="Heading1"/>
    <w:next w:val="Normal"/>
    <w:uiPriority w:val="39"/>
    <w:semiHidden/>
    <w:unhideWhenUsed/>
    <w:qFormat/>
    <w:rsid w:val="00350FC0"/>
    <w:pPr>
      <w:outlineLvl w:val="9"/>
    </w:pPr>
  </w:style>
  <w:style w:type="paragraph" w:styleId="Header">
    <w:name w:val="header"/>
    <w:basedOn w:val="Normal"/>
    <w:link w:val="HeaderChar"/>
    <w:uiPriority w:val="99"/>
    <w:unhideWhenUsed/>
    <w:rsid w:val="00900FAB"/>
    <w:pPr>
      <w:tabs>
        <w:tab w:val="center" w:pos="4513"/>
        <w:tab w:val="right" w:pos="9026"/>
      </w:tabs>
      <w:spacing w:before="0" w:after="0" w:line="240" w:lineRule="auto"/>
    </w:pPr>
  </w:style>
  <w:style w:type="character" w:customStyle="1" w:styleId="HeaderChar">
    <w:name w:val="Header Char"/>
    <w:basedOn w:val="DefaultParagraphFont"/>
    <w:link w:val="Header"/>
    <w:uiPriority w:val="99"/>
    <w:locked/>
    <w:rsid w:val="00900FAB"/>
    <w:rPr>
      <w:rFonts w:cs="Times New Roman"/>
      <w:sz w:val="20"/>
      <w:szCs w:val="20"/>
    </w:rPr>
  </w:style>
  <w:style w:type="paragraph" w:styleId="Footer">
    <w:name w:val="footer"/>
    <w:basedOn w:val="Normal"/>
    <w:link w:val="FooterChar"/>
    <w:uiPriority w:val="99"/>
    <w:unhideWhenUsed/>
    <w:rsid w:val="00900FAB"/>
    <w:pPr>
      <w:tabs>
        <w:tab w:val="center" w:pos="4513"/>
        <w:tab w:val="right" w:pos="9026"/>
      </w:tabs>
      <w:spacing w:before="0" w:after="0" w:line="240" w:lineRule="auto"/>
    </w:pPr>
  </w:style>
  <w:style w:type="character" w:customStyle="1" w:styleId="FooterChar">
    <w:name w:val="Footer Char"/>
    <w:basedOn w:val="DefaultParagraphFont"/>
    <w:link w:val="Footer"/>
    <w:uiPriority w:val="99"/>
    <w:locked/>
    <w:rsid w:val="00900FAB"/>
    <w:rPr>
      <w:rFonts w:cs="Times New Roman"/>
      <w:sz w:val="20"/>
      <w:szCs w:val="20"/>
    </w:rPr>
  </w:style>
  <w:style w:type="character" w:styleId="Hyperlink">
    <w:name w:val="Hyperlink"/>
    <w:basedOn w:val="DefaultParagraphFont"/>
    <w:uiPriority w:val="99"/>
    <w:unhideWhenUsed/>
    <w:rsid w:val="00E16846"/>
    <w:rPr>
      <w:rFonts w:cs="Times New Roman"/>
      <w:color w:val="0000FF"/>
      <w:u w:val="single"/>
    </w:rPr>
  </w:style>
  <w:style w:type="paragraph" w:styleId="EnvelopeAddress">
    <w:name w:val="envelope address"/>
    <w:basedOn w:val="Normal"/>
    <w:uiPriority w:val="99"/>
    <w:unhideWhenUsed/>
    <w:rsid w:val="0012642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unhideWhenUsed/>
    <w:rsid w:val="00126428"/>
    <w:rPr>
      <w:rFonts w:ascii="Cambria" w:hAnsi="Cambria"/>
    </w:rPr>
  </w:style>
  <w:style w:type="paragraph" w:styleId="E-mailSignature">
    <w:name w:val="E-mail Signature"/>
    <w:basedOn w:val="Normal"/>
    <w:link w:val="E-mailSignatureChar"/>
    <w:uiPriority w:val="99"/>
    <w:unhideWhenUsed/>
    <w:rsid w:val="00B50117"/>
    <w:pPr>
      <w:spacing w:before="0" w:after="0" w:line="240" w:lineRule="auto"/>
    </w:pPr>
    <w:rPr>
      <w:sz w:val="22"/>
      <w:szCs w:val="22"/>
      <w:lang w:val="en-GB" w:eastAsia="en-GB"/>
    </w:rPr>
  </w:style>
  <w:style w:type="character" w:customStyle="1" w:styleId="E-mailSignatureChar">
    <w:name w:val="E-mail Signature Char"/>
    <w:basedOn w:val="DefaultParagraphFont"/>
    <w:link w:val="E-mailSignature"/>
    <w:uiPriority w:val="99"/>
    <w:rsid w:val="00B50117"/>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461312">
      <w:bodyDiv w:val="1"/>
      <w:marLeft w:val="0"/>
      <w:marRight w:val="0"/>
      <w:marTop w:val="0"/>
      <w:marBottom w:val="0"/>
      <w:divBdr>
        <w:top w:val="none" w:sz="0" w:space="0" w:color="auto"/>
        <w:left w:val="none" w:sz="0" w:space="0" w:color="auto"/>
        <w:bottom w:val="none" w:sz="0" w:space="0" w:color="auto"/>
        <w:right w:val="none" w:sz="0" w:space="0" w:color="auto"/>
      </w:divBdr>
    </w:div>
    <w:div w:id="1045249860">
      <w:marLeft w:val="0"/>
      <w:marRight w:val="0"/>
      <w:marTop w:val="0"/>
      <w:marBottom w:val="0"/>
      <w:divBdr>
        <w:top w:val="none" w:sz="0" w:space="0" w:color="auto"/>
        <w:left w:val="none" w:sz="0" w:space="0" w:color="auto"/>
        <w:bottom w:val="none" w:sz="0" w:space="0" w:color="auto"/>
        <w:right w:val="none" w:sz="0" w:space="0" w:color="auto"/>
      </w:divBdr>
    </w:div>
    <w:div w:id="1045249861">
      <w:marLeft w:val="0"/>
      <w:marRight w:val="0"/>
      <w:marTop w:val="0"/>
      <w:marBottom w:val="0"/>
      <w:divBdr>
        <w:top w:val="none" w:sz="0" w:space="0" w:color="auto"/>
        <w:left w:val="none" w:sz="0" w:space="0" w:color="auto"/>
        <w:bottom w:val="none" w:sz="0" w:space="0" w:color="auto"/>
        <w:right w:val="none" w:sz="0" w:space="0" w:color="auto"/>
      </w:divBdr>
    </w:div>
    <w:div w:id="1532063770">
      <w:bodyDiv w:val="1"/>
      <w:marLeft w:val="0"/>
      <w:marRight w:val="0"/>
      <w:marTop w:val="0"/>
      <w:marBottom w:val="0"/>
      <w:divBdr>
        <w:top w:val="none" w:sz="0" w:space="0" w:color="auto"/>
        <w:left w:val="none" w:sz="0" w:space="0" w:color="auto"/>
        <w:bottom w:val="none" w:sz="0" w:space="0" w:color="auto"/>
        <w:right w:val="none" w:sz="0" w:space="0" w:color="auto"/>
      </w:divBdr>
    </w:div>
    <w:div w:id="187788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774C4-2581-4A8A-AE9E-6DC5B6AE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371</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 decor ltd</dc:creator>
  <cp:lastModifiedBy>user</cp:lastModifiedBy>
  <cp:revision>9</cp:revision>
  <cp:lastPrinted>2018-05-01T09:03:00Z</cp:lastPrinted>
  <dcterms:created xsi:type="dcterms:W3CDTF">2018-02-02T10:13:00Z</dcterms:created>
  <dcterms:modified xsi:type="dcterms:W3CDTF">2018-05-01T09:12:00Z</dcterms:modified>
</cp:coreProperties>
</file>